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E1D" w:rsidRDefault="004B1109" w:rsidP="004B1109">
      <w:pPr>
        <w:pStyle w:val="a8"/>
        <w:spacing w:before="1"/>
        <w:ind w:left="-284" w:firstLine="0"/>
      </w:pPr>
      <w:r>
        <w:rPr>
          <w:b/>
          <w:noProof/>
          <w:sz w:val="22"/>
          <w:szCs w:val="22"/>
          <w:lang w:eastAsia="ru-RU"/>
        </w:rPr>
        <w:drawing>
          <wp:inline distT="0" distB="0" distL="0" distR="0">
            <wp:extent cx="6851433" cy="9353550"/>
            <wp:effectExtent l="19050" t="0" r="6567" b="0"/>
            <wp:docPr id="1" name="Рисунок 1" descr="C:\Users\Ученик\Desktop\2024-11-11_14-59-54_winscan_to_pdf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2024-11-11_14-59-54_winscan_to_pdf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433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237">
        <w:lastRenderedPageBreak/>
        <w:t>Форма наставничества – способ реализации системы настав</w:t>
      </w:r>
      <w:r w:rsidR="00D20237">
        <w:t>ничества ч</w:t>
      </w:r>
      <w:r w:rsidR="00D20237">
        <w:t>е</w:t>
      </w:r>
      <w:r w:rsidR="00D20237">
        <w:t>рез организацию</w:t>
      </w:r>
      <w:r w:rsidR="00D20237">
        <w:rPr>
          <w:spacing w:val="40"/>
        </w:rPr>
        <w:t xml:space="preserve"> </w:t>
      </w:r>
      <w:r w:rsidR="00D20237">
        <w:t>работы</w:t>
      </w:r>
      <w:r w:rsidR="00D20237">
        <w:rPr>
          <w:spacing w:val="40"/>
        </w:rPr>
        <w:t xml:space="preserve"> </w:t>
      </w:r>
      <w:r w:rsidR="00D20237">
        <w:t>наставнической</w:t>
      </w:r>
      <w:r w:rsidR="00D20237">
        <w:rPr>
          <w:spacing w:val="40"/>
        </w:rPr>
        <w:t xml:space="preserve"> </w:t>
      </w:r>
      <w:r w:rsidR="00D20237">
        <w:t>пары,</w:t>
      </w:r>
      <w:r w:rsidR="00D20237">
        <w:rPr>
          <w:spacing w:val="40"/>
        </w:rPr>
        <w:t xml:space="preserve"> </w:t>
      </w:r>
      <w:r w:rsidR="00D20237">
        <w:t>участники</w:t>
      </w:r>
      <w:r w:rsidR="00D20237">
        <w:rPr>
          <w:spacing w:val="40"/>
        </w:rPr>
        <w:t xml:space="preserve"> </w:t>
      </w:r>
      <w:r w:rsidR="00D20237">
        <w:t>которой</w:t>
      </w:r>
      <w:r w:rsidR="00D20237">
        <w:rPr>
          <w:spacing w:val="40"/>
        </w:rPr>
        <w:t xml:space="preserve"> </w:t>
      </w:r>
      <w:r w:rsidR="00D20237">
        <w:t>находятся</w:t>
      </w:r>
      <w:r w:rsidR="00D20237">
        <w:rPr>
          <w:spacing w:val="80"/>
        </w:rPr>
        <w:t xml:space="preserve"> </w:t>
      </w:r>
      <w:r w:rsidR="00D20237">
        <w:t>в заданной ролевой с</w:t>
      </w:r>
      <w:r w:rsidR="00D20237">
        <w:t>и</w:t>
      </w:r>
      <w:r w:rsidR="00D20237">
        <w:t>туации, определяемой основной деятельностью и поз</w:t>
      </w:r>
      <w:r w:rsidR="00D20237">
        <w:t>и</w:t>
      </w:r>
      <w:r w:rsidR="00D20237">
        <w:t xml:space="preserve">цией </w:t>
      </w:r>
      <w:r w:rsidR="00D20237">
        <w:rPr>
          <w:spacing w:val="-2"/>
        </w:rPr>
        <w:t>участников.</w:t>
      </w:r>
    </w:p>
    <w:p w:rsidR="002F0E1D" w:rsidRDefault="00D20237">
      <w:pPr>
        <w:pStyle w:val="a8"/>
        <w:ind w:left="-284"/>
      </w:pPr>
      <w:r>
        <w:t>Персонализированная программа наставничества – это краткосрочная персонал</w:t>
      </w:r>
      <w:r>
        <w:t>и</w:t>
      </w:r>
      <w:r>
        <w:t xml:space="preserve">зированная </w:t>
      </w:r>
      <w:r>
        <w:t>программа (от 3 месяцев до 1 года), включающая опис</w:t>
      </w:r>
      <w:r>
        <w:t>а</w:t>
      </w:r>
      <w:r>
        <w:t>ние форм и видов наставничества, участников наставнической деятельности, направления</w:t>
      </w:r>
      <w:r>
        <w:rPr>
          <w:spacing w:val="40"/>
        </w:rPr>
        <w:t xml:space="preserve"> </w:t>
      </w:r>
      <w:r>
        <w:t>наставнич</w:t>
      </w:r>
      <w:r>
        <w:t>е</w:t>
      </w:r>
      <w:r>
        <w:t>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перечень</w:t>
      </w:r>
      <w:r>
        <w:rPr>
          <w:spacing w:val="40"/>
        </w:rPr>
        <w:t xml:space="preserve"> </w:t>
      </w:r>
      <w:r>
        <w:t>мероприятий,</w:t>
      </w:r>
      <w:r>
        <w:rPr>
          <w:spacing w:val="40"/>
        </w:rPr>
        <w:t xml:space="preserve"> </w:t>
      </w:r>
      <w:r>
        <w:t>нац</w:t>
      </w:r>
      <w:r>
        <w:t>е</w:t>
      </w:r>
      <w:r>
        <w:t>ленных на</w:t>
      </w:r>
      <w:r>
        <w:rPr>
          <w:spacing w:val="80"/>
        </w:rPr>
        <w:t xml:space="preserve">  </w:t>
      </w:r>
      <w:r>
        <w:t>устранение</w:t>
      </w:r>
      <w:r>
        <w:rPr>
          <w:spacing w:val="80"/>
        </w:rPr>
        <w:t xml:space="preserve">  </w:t>
      </w:r>
      <w:r>
        <w:t>выявле</w:t>
      </w:r>
      <w:r>
        <w:t>н</w:t>
      </w:r>
      <w:r>
        <w:t>ных</w:t>
      </w:r>
      <w:r>
        <w:rPr>
          <w:spacing w:val="80"/>
        </w:rPr>
        <w:t xml:space="preserve">  </w:t>
      </w:r>
      <w:r>
        <w:t>профессиональных</w:t>
      </w:r>
      <w:r>
        <w:rPr>
          <w:spacing w:val="80"/>
        </w:rPr>
        <w:t xml:space="preserve">  </w:t>
      </w:r>
      <w:r>
        <w:t>затруднени</w:t>
      </w:r>
      <w:r>
        <w:t>й</w:t>
      </w:r>
      <w:r>
        <w:rPr>
          <w:spacing w:val="80"/>
        </w:rPr>
        <w:t xml:space="preserve">  </w:t>
      </w:r>
      <w:r>
        <w:t>наставляемого и на поддержку его сильных сторон.</w:t>
      </w:r>
    </w:p>
    <w:p w:rsidR="002F0E1D" w:rsidRDefault="00D20237">
      <w:pPr>
        <w:pStyle w:val="ab"/>
        <w:numPr>
          <w:ilvl w:val="1"/>
          <w:numId w:val="2"/>
        </w:numPr>
        <w:tabs>
          <w:tab w:val="left" w:pos="1752"/>
        </w:tabs>
        <w:ind w:left="-284" w:firstLine="708"/>
        <w:rPr>
          <w:sz w:val="28"/>
        </w:rPr>
      </w:pPr>
      <w:r>
        <w:rPr>
          <w:sz w:val="28"/>
        </w:rPr>
        <w:t>Основными принципами системы наставничества педагогич</w:t>
      </w:r>
      <w:r>
        <w:rPr>
          <w:sz w:val="28"/>
        </w:rPr>
        <w:t>е</w:t>
      </w:r>
      <w:r>
        <w:rPr>
          <w:sz w:val="28"/>
        </w:rPr>
        <w:t>ских р</w:t>
      </w:r>
      <w:r>
        <w:rPr>
          <w:sz w:val="28"/>
        </w:rPr>
        <w:t>а</w:t>
      </w:r>
      <w:r>
        <w:rPr>
          <w:sz w:val="28"/>
        </w:rPr>
        <w:t>ботников являются:</w:t>
      </w:r>
    </w:p>
    <w:p w:rsidR="002F0E1D" w:rsidRDefault="00D20237">
      <w:pPr>
        <w:pStyle w:val="ab"/>
        <w:numPr>
          <w:ilvl w:val="0"/>
          <w:numId w:val="1"/>
        </w:numPr>
        <w:tabs>
          <w:tab w:val="left" w:pos="1750"/>
        </w:tabs>
        <w:ind w:left="-284" w:firstLine="708"/>
        <w:rPr>
          <w:sz w:val="28"/>
        </w:rPr>
      </w:pPr>
      <w:r>
        <w:rPr>
          <w:sz w:val="28"/>
        </w:rPr>
        <w:t xml:space="preserve">принцип научности – предполагает применение научно-обоснованных методик и технологий в сфере наставничества педагогических </w:t>
      </w:r>
      <w:r>
        <w:rPr>
          <w:sz w:val="28"/>
        </w:rPr>
        <w:t>работников;</w:t>
      </w:r>
    </w:p>
    <w:p w:rsidR="002F0E1D" w:rsidRDefault="00D20237">
      <w:pPr>
        <w:pStyle w:val="ab"/>
        <w:numPr>
          <w:ilvl w:val="0"/>
          <w:numId w:val="1"/>
        </w:numPr>
        <w:tabs>
          <w:tab w:val="left" w:pos="1750"/>
        </w:tabs>
        <w:spacing w:before="67"/>
        <w:ind w:left="-284" w:firstLine="708"/>
        <w:rPr>
          <w:sz w:val="28"/>
        </w:rPr>
      </w:pPr>
      <w:r>
        <w:rPr>
          <w:sz w:val="28"/>
        </w:rPr>
        <w:t>принцип системности и стратегической целостности – предп</w:t>
      </w:r>
      <w:r>
        <w:rPr>
          <w:sz w:val="28"/>
        </w:rPr>
        <w:t>о</w:t>
      </w:r>
      <w:r>
        <w:rPr>
          <w:sz w:val="28"/>
        </w:rPr>
        <w:t>лагает разработку и реализацию практик наставничества с максимальным охв</w:t>
      </w:r>
      <w:r>
        <w:rPr>
          <w:sz w:val="28"/>
        </w:rPr>
        <w:t>а</w:t>
      </w:r>
      <w:r>
        <w:rPr>
          <w:sz w:val="28"/>
        </w:rPr>
        <w:t>том всех нео</w:t>
      </w:r>
      <w:r>
        <w:rPr>
          <w:sz w:val="28"/>
        </w:rPr>
        <w:t>б</w:t>
      </w:r>
      <w:r>
        <w:rPr>
          <w:sz w:val="28"/>
        </w:rPr>
        <w:t>ходимых компонентов системы образования на федеральном, региональном, муниц</w:t>
      </w:r>
      <w:r>
        <w:rPr>
          <w:sz w:val="28"/>
        </w:rPr>
        <w:t>и</w:t>
      </w:r>
      <w:r>
        <w:rPr>
          <w:sz w:val="28"/>
        </w:rPr>
        <w:t xml:space="preserve">пальном уровнях и уровне </w:t>
      </w:r>
      <w:r>
        <w:rPr>
          <w:sz w:val="28"/>
        </w:rPr>
        <w:t xml:space="preserve">образовательной организации; </w:t>
      </w:r>
    </w:p>
    <w:p w:rsidR="002F0E1D" w:rsidRDefault="00D20237">
      <w:pPr>
        <w:pStyle w:val="ab"/>
        <w:numPr>
          <w:ilvl w:val="0"/>
          <w:numId w:val="1"/>
        </w:numPr>
        <w:tabs>
          <w:tab w:val="left" w:pos="1750"/>
        </w:tabs>
        <w:spacing w:before="67"/>
        <w:ind w:left="-284" w:firstLine="708"/>
        <w:rPr>
          <w:sz w:val="28"/>
        </w:rPr>
      </w:pPr>
      <w:r>
        <w:rPr>
          <w:sz w:val="28"/>
        </w:rPr>
        <w:t>принцип легитимности подразумевает соответствие деятел</w:t>
      </w:r>
      <w:r>
        <w:rPr>
          <w:sz w:val="28"/>
        </w:rPr>
        <w:t>ь</w:t>
      </w:r>
      <w:r>
        <w:rPr>
          <w:sz w:val="28"/>
        </w:rPr>
        <w:t>ности по реализации программы наставничества законодательству Российской Федерации, р</w:t>
      </w:r>
      <w:r>
        <w:rPr>
          <w:sz w:val="28"/>
        </w:rPr>
        <w:t>е</w:t>
      </w:r>
      <w:r>
        <w:rPr>
          <w:sz w:val="28"/>
        </w:rPr>
        <w:t>гиональной нормативно-правовой базе;</w:t>
      </w:r>
    </w:p>
    <w:p w:rsidR="002F0E1D" w:rsidRDefault="00D20237">
      <w:pPr>
        <w:pStyle w:val="ab"/>
        <w:numPr>
          <w:ilvl w:val="0"/>
          <w:numId w:val="1"/>
        </w:numPr>
        <w:tabs>
          <w:tab w:val="left" w:pos="1750"/>
        </w:tabs>
        <w:spacing w:before="2"/>
        <w:ind w:left="-284" w:firstLine="708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суверенных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пре</w:t>
      </w:r>
      <w:r>
        <w:rPr>
          <w:sz w:val="28"/>
        </w:rPr>
        <w:t>дполагает</w:t>
      </w:r>
      <w:r>
        <w:rPr>
          <w:spacing w:val="-6"/>
          <w:sz w:val="28"/>
        </w:rPr>
        <w:t xml:space="preserve"> </w:t>
      </w:r>
      <w:r>
        <w:rPr>
          <w:sz w:val="28"/>
        </w:rPr>
        <w:t>приор</w:t>
      </w:r>
      <w:r>
        <w:rPr>
          <w:sz w:val="28"/>
        </w:rPr>
        <w:t>и</w:t>
      </w:r>
      <w:r>
        <w:rPr>
          <w:sz w:val="28"/>
        </w:rPr>
        <w:t>тет интересов личности и личностного развития педагога в процессе его професси</w:t>
      </w:r>
      <w:r>
        <w:rPr>
          <w:sz w:val="28"/>
        </w:rPr>
        <w:t>о</w:t>
      </w:r>
      <w:r>
        <w:rPr>
          <w:sz w:val="28"/>
        </w:rPr>
        <w:t>нального и социального развития, честность и открытость взаимоо</w:t>
      </w:r>
      <w:r>
        <w:rPr>
          <w:sz w:val="28"/>
        </w:rPr>
        <w:t>т</w:t>
      </w:r>
      <w:r>
        <w:rPr>
          <w:sz w:val="28"/>
        </w:rPr>
        <w:t>ношений, уважение к личности наставляемого и наставника;</w:t>
      </w:r>
    </w:p>
    <w:p w:rsidR="002F0E1D" w:rsidRDefault="00D20237">
      <w:pPr>
        <w:pStyle w:val="ab"/>
        <w:numPr>
          <w:ilvl w:val="0"/>
          <w:numId w:val="1"/>
        </w:numPr>
        <w:tabs>
          <w:tab w:val="left" w:pos="1750"/>
        </w:tabs>
        <w:spacing w:before="2"/>
        <w:ind w:left="-284" w:firstLine="708"/>
        <w:rPr>
          <w:sz w:val="28"/>
          <w:szCs w:val="28"/>
        </w:rPr>
      </w:pPr>
      <w:r>
        <w:rPr>
          <w:sz w:val="28"/>
        </w:rPr>
        <w:t>принцип</w:t>
      </w:r>
      <w:r>
        <w:rPr>
          <w:spacing w:val="52"/>
          <w:sz w:val="28"/>
        </w:rPr>
        <w:t xml:space="preserve"> </w:t>
      </w:r>
      <w:r>
        <w:rPr>
          <w:sz w:val="28"/>
        </w:rPr>
        <w:t>добровольности,</w:t>
      </w:r>
      <w:r>
        <w:rPr>
          <w:spacing w:val="52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53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52"/>
          <w:sz w:val="28"/>
        </w:rPr>
        <w:t xml:space="preserve"> </w:t>
      </w:r>
      <w:r>
        <w:rPr>
          <w:sz w:val="28"/>
        </w:rPr>
        <w:t>учета</w:t>
      </w:r>
      <w:r>
        <w:rPr>
          <w:spacing w:val="54"/>
          <w:sz w:val="28"/>
        </w:rPr>
        <w:t xml:space="preserve"> </w:t>
      </w:r>
      <w:r>
        <w:rPr>
          <w:spacing w:val="-2"/>
          <w:sz w:val="28"/>
        </w:rPr>
        <w:t>многофа</w:t>
      </w:r>
      <w:r>
        <w:rPr>
          <w:spacing w:val="-2"/>
          <w:sz w:val="28"/>
        </w:rPr>
        <w:t>к</w:t>
      </w:r>
      <w:r>
        <w:rPr>
          <w:spacing w:val="-2"/>
          <w:sz w:val="28"/>
        </w:rPr>
        <w:t xml:space="preserve">торности </w:t>
      </w:r>
      <w:r>
        <w:rPr>
          <w:sz w:val="28"/>
          <w:szCs w:val="28"/>
        </w:rPr>
        <w:t>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определении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совместной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наставника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наставляем</w:t>
      </w:r>
      <w:r>
        <w:rPr>
          <w:spacing w:val="-2"/>
          <w:sz w:val="28"/>
          <w:szCs w:val="28"/>
        </w:rPr>
        <w:t>о</w:t>
      </w:r>
      <w:r>
        <w:rPr>
          <w:spacing w:val="-2"/>
          <w:sz w:val="28"/>
          <w:szCs w:val="28"/>
        </w:rPr>
        <w:t>го;</w:t>
      </w:r>
    </w:p>
    <w:p w:rsidR="002F0E1D" w:rsidRDefault="00D20237">
      <w:pPr>
        <w:pStyle w:val="ab"/>
        <w:numPr>
          <w:ilvl w:val="0"/>
          <w:numId w:val="1"/>
        </w:numPr>
        <w:tabs>
          <w:tab w:val="left" w:pos="1750"/>
        </w:tabs>
        <w:ind w:left="-284" w:firstLine="708"/>
        <w:rPr>
          <w:sz w:val="28"/>
        </w:rPr>
      </w:pPr>
      <w:r>
        <w:rPr>
          <w:sz w:val="28"/>
        </w:rPr>
        <w:t>принцип</w:t>
      </w:r>
      <w:r>
        <w:rPr>
          <w:spacing w:val="74"/>
          <w:w w:val="150"/>
          <w:sz w:val="28"/>
        </w:rPr>
        <w:t xml:space="preserve"> </w:t>
      </w:r>
      <w:proofErr w:type="spellStart"/>
      <w:r>
        <w:rPr>
          <w:sz w:val="28"/>
        </w:rPr>
        <w:t>аксиологичности</w:t>
      </w:r>
      <w:proofErr w:type="spellEnd"/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формирование у наста</w:t>
      </w:r>
      <w:r>
        <w:rPr>
          <w:sz w:val="28"/>
        </w:rPr>
        <w:t>в</w:t>
      </w:r>
      <w:r>
        <w:rPr>
          <w:sz w:val="28"/>
        </w:rPr>
        <w:t xml:space="preserve">ляемого и наставника ценностных отношений к профессиональной </w:t>
      </w:r>
      <w:r>
        <w:rPr>
          <w:sz w:val="28"/>
        </w:rPr>
        <w:br/>
        <w:t>деятельности, уважения к личности, государст</w:t>
      </w:r>
      <w:r>
        <w:rPr>
          <w:sz w:val="28"/>
        </w:rPr>
        <w:t>ву и окружающей среде, общеч</w:t>
      </w:r>
      <w:r>
        <w:rPr>
          <w:sz w:val="28"/>
        </w:rPr>
        <w:t>е</w:t>
      </w:r>
      <w:r>
        <w:rPr>
          <w:sz w:val="28"/>
        </w:rPr>
        <w:t>ловеч</w:t>
      </w:r>
      <w:r>
        <w:rPr>
          <w:sz w:val="28"/>
        </w:rPr>
        <w:t>е</w:t>
      </w:r>
      <w:r>
        <w:rPr>
          <w:sz w:val="28"/>
        </w:rPr>
        <w:t>ским ценностям;</w:t>
      </w:r>
    </w:p>
    <w:p w:rsidR="002F0E1D" w:rsidRDefault="00D20237">
      <w:pPr>
        <w:pStyle w:val="ab"/>
        <w:numPr>
          <w:ilvl w:val="0"/>
          <w:numId w:val="1"/>
        </w:numPr>
        <w:tabs>
          <w:tab w:val="left" w:pos="1750"/>
        </w:tabs>
        <w:spacing w:before="1"/>
        <w:ind w:left="-284" w:firstLine="708"/>
        <w:rPr>
          <w:sz w:val="28"/>
        </w:rPr>
      </w:pPr>
      <w:r>
        <w:rPr>
          <w:sz w:val="28"/>
        </w:rPr>
        <w:t>принцип личной ответственности предполагает ответственное повед</w:t>
      </w:r>
      <w:r>
        <w:rPr>
          <w:sz w:val="28"/>
        </w:rPr>
        <w:t>е</w:t>
      </w:r>
      <w:r>
        <w:rPr>
          <w:sz w:val="28"/>
        </w:rPr>
        <w:t>ние всех субъектов наставнической деятельности – куратора, наставника, наставляем</w:t>
      </w:r>
      <w:r>
        <w:rPr>
          <w:sz w:val="28"/>
        </w:rPr>
        <w:t>о</w:t>
      </w:r>
      <w:r>
        <w:rPr>
          <w:sz w:val="28"/>
        </w:rPr>
        <w:t xml:space="preserve">го и пр. к внедрению практик наставничества, его </w:t>
      </w:r>
      <w:r>
        <w:rPr>
          <w:sz w:val="28"/>
        </w:rPr>
        <w:t>результатам, выбору коммуникати</w:t>
      </w:r>
      <w:r>
        <w:rPr>
          <w:sz w:val="28"/>
        </w:rPr>
        <w:t>в</w:t>
      </w:r>
      <w:r>
        <w:rPr>
          <w:sz w:val="28"/>
        </w:rPr>
        <w:t>ных стратегий и механизмов наставничества;</w:t>
      </w:r>
    </w:p>
    <w:p w:rsidR="002F0E1D" w:rsidRDefault="00D20237">
      <w:pPr>
        <w:pStyle w:val="ab"/>
        <w:numPr>
          <w:ilvl w:val="0"/>
          <w:numId w:val="1"/>
        </w:numPr>
        <w:tabs>
          <w:tab w:val="left" w:pos="1750"/>
        </w:tabs>
        <w:ind w:left="-284" w:firstLine="708"/>
        <w:rPr>
          <w:sz w:val="28"/>
        </w:rPr>
      </w:pPr>
      <w:r>
        <w:rPr>
          <w:sz w:val="28"/>
        </w:rPr>
        <w:t xml:space="preserve">принцип индивидуализации и </w:t>
      </w:r>
      <w:proofErr w:type="spellStart"/>
      <w:r>
        <w:rPr>
          <w:sz w:val="28"/>
        </w:rPr>
        <w:t>персонализации</w:t>
      </w:r>
      <w:proofErr w:type="spellEnd"/>
      <w:r>
        <w:rPr>
          <w:sz w:val="28"/>
        </w:rPr>
        <w:t xml:space="preserve"> наставничества напра</w:t>
      </w:r>
      <w:r>
        <w:rPr>
          <w:sz w:val="28"/>
        </w:rPr>
        <w:t>в</w:t>
      </w:r>
      <w:r>
        <w:rPr>
          <w:sz w:val="28"/>
        </w:rPr>
        <w:t>лен на сохранение индивидуальных приоритетов в создании для наста</w:t>
      </w:r>
      <w:r>
        <w:rPr>
          <w:sz w:val="28"/>
        </w:rPr>
        <w:t>в</w:t>
      </w:r>
      <w:r>
        <w:rPr>
          <w:sz w:val="28"/>
        </w:rPr>
        <w:t>ляемого индив</w:t>
      </w:r>
      <w:r>
        <w:rPr>
          <w:sz w:val="28"/>
        </w:rPr>
        <w:t>и</w:t>
      </w:r>
      <w:r>
        <w:rPr>
          <w:sz w:val="28"/>
        </w:rPr>
        <w:t>дуальной траектории развития;</w:t>
      </w:r>
    </w:p>
    <w:p w:rsidR="002F0E1D" w:rsidRDefault="00D20237">
      <w:pPr>
        <w:pStyle w:val="ab"/>
        <w:numPr>
          <w:ilvl w:val="0"/>
          <w:numId w:val="1"/>
        </w:numPr>
        <w:tabs>
          <w:tab w:val="left" w:pos="1750"/>
        </w:tabs>
        <w:ind w:left="-284" w:firstLine="708"/>
        <w:rPr>
          <w:sz w:val="28"/>
        </w:rPr>
      </w:pPr>
      <w:r>
        <w:rPr>
          <w:sz w:val="28"/>
        </w:rPr>
        <w:t xml:space="preserve">принцип </w:t>
      </w:r>
      <w:r>
        <w:rPr>
          <w:sz w:val="28"/>
        </w:rPr>
        <w:t xml:space="preserve">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</w:t>
      </w:r>
      <w:r>
        <w:rPr>
          <w:spacing w:val="-2"/>
          <w:sz w:val="28"/>
        </w:rPr>
        <w:t>наставнич</w:t>
      </w:r>
      <w:r>
        <w:rPr>
          <w:spacing w:val="-2"/>
          <w:sz w:val="28"/>
        </w:rPr>
        <w:t>е</w:t>
      </w:r>
      <w:r>
        <w:rPr>
          <w:spacing w:val="-2"/>
          <w:sz w:val="28"/>
        </w:rPr>
        <w:t>ства.</w:t>
      </w:r>
    </w:p>
    <w:p w:rsidR="002F0E1D" w:rsidRDefault="00D20237">
      <w:pPr>
        <w:pStyle w:val="ab"/>
        <w:numPr>
          <w:ilvl w:val="1"/>
          <w:numId w:val="2"/>
        </w:numPr>
        <w:tabs>
          <w:tab w:val="left" w:pos="1715"/>
        </w:tabs>
        <w:ind w:left="-284" w:firstLine="708"/>
        <w:rPr>
          <w:sz w:val="28"/>
        </w:rPr>
      </w:pPr>
      <w:r>
        <w:rPr>
          <w:sz w:val="28"/>
        </w:rPr>
        <w:t>Участие в системе наставничества н</w:t>
      </w:r>
      <w:r>
        <w:rPr>
          <w:sz w:val="28"/>
        </w:rPr>
        <w:t>е должно наносить ущерба образ</w:t>
      </w:r>
      <w:r>
        <w:rPr>
          <w:sz w:val="28"/>
        </w:rPr>
        <w:t>о</w:t>
      </w:r>
      <w:r>
        <w:rPr>
          <w:sz w:val="28"/>
        </w:rPr>
        <w:t>вательному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Решение об освобождении наставника и наставляемого от выполнения должностных об</w:t>
      </w:r>
      <w:r>
        <w:rPr>
          <w:sz w:val="28"/>
        </w:rPr>
        <w:t>я</w:t>
      </w:r>
      <w:r>
        <w:rPr>
          <w:sz w:val="28"/>
        </w:rPr>
        <w:t>занностей для участия в мероприятиях плана реализации персонализированной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</w:t>
      </w:r>
      <w:r>
        <w:rPr>
          <w:sz w:val="28"/>
        </w:rPr>
        <w:t>ва</w:t>
      </w:r>
      <w:r>
        <w:rPr>
          <w:spacing w:val="-2"/>
          <w:sz w:val="28"/>
        </w:rPr>
        <w:t xml:space="preserve"> </w:t>
      </w:r>
      <w:r>
        <w:rPr>
          <w:sz w:val="28"/>
        </w:rPr>
        <w:lastRenderedPageBreak/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</w:t>
      </w:r>
      <w:r>
        <w:rPr>
          <w:sz w:val="28"/>
        </w:rPr>
        <w:t>и</w:t>
      </w:r>
      <w:r>
        <w:rPr>
          <w:sz w:val="28"/>
        </w:rPr>
        <w:t>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 исключительных случаях при условии обеспечения непрерывности образовательного процесса в образовательной организации и замены их отсу</w:t>
      </w:r>
      <w:r>
        <w:rPr>
          <w:sz w:val="28"/>
        </w:rPr>
        <w:t>т</w:t>
      </w:r>
      <w:r>
        <w:rPr>
          <w:sz w:val="28"/>
        </w:rPr>
        <w:t>ствия.</w:t>
      </w:r>
    </w:p>
    <w:p w:rsidR="002F0E1D" w:rsidRDefault="002F0E1D">
      <w:pPr>
        <w:pStyle w:val="Heading1"/>
        <w:tabs>
          <w:tab w:val="left" w:pos="1322"/>
        </w:tabs>
        <w:spacing w:line="319" w:lineRule="exact"/>
        <w:ind w:left="-284"/>
        <w:jc w:val="left"/>
        <w:rPr>
          <w:b w:val="0"/>
        </w:rPr>
      </w:pPr>
    </w:p>
    <w:p w:rsidR="002F0E1D" w:rsidRDefault="00D20237">
      <w:pPr>
        <w:pStyle w:val="Heading1"/>
        <w:numPr>
          <w:ilvl w:val="0"/>
          <w:numId w:val="2"/>
        </w:numPr>
        <w:tabs>
          <w:tab w:val="left" w:pos="1322"/>
        </w:tabs>
        <w:spacing w:line="319" w:lineRule="exact"/>
        <w:ind w:left="-284"/>
        <w:jc w:val="center"/>
      </w:pPr>
      <w:r>
        <w:t>Цель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наставничества.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rPr>
          <w:spacing w:val="-2"/>
        </w:rPr>
        <w:t>наставничества</w:t>
      </w:r>
    </w:p>
    <w:p w:rsidR="002F0E1D" w:rsidRDefault="002F0E1D">
      <w:pPr>
        <w:pStyle w:val="Heading1"/>
        <w:tabs>
          <w:tab w:val="left" w:pos="1322"/>
        </w:tabs>
        <w:spacing w:line="319" w:lineRule="exact"/>
        <w:ind w:left="-284"/>
        <w:rPr>
          <w:b w:val="0"/>
        </w:rPr>
      </w:pPr>
    </w:p>
    <w:p w:rsidR="002F0E1D" w:rsidRDefault="00D20237">
      <w:pPr>
        <w:pStyle w:val="ab"/>
        <w:numPr>
          <w:ilvl w:val="1"/>
          <w:numId w:val="2"/>
        </w:numPr>
        <w:tabs>
          <w:tab w:val="left" w:pos="1841"/>
        </w:tabs>
        <w:ind w:left="-284" w:firstLine="708"/>
        <w:rPr>
          <w:sz w:val="28"/>
        </w:rPr>
      </w:pPr>
      <w:r>
        <w:rPr>
          <w:sz w:val="28"/>
        </w:rPr>
        <w:t>Цель системы наставничества педагогических работников в образов</w:t>
      </w:r>
      <w:r>
        <w:rPr>
          <w:sz w:val="28"/>
        </w:rPr>
        <w:t>а</w:t>
      </w:r>
      <w:r>
        <w:rPr>
          <w:sz w:val="28"/>
        </w:rPr>
        <w:t>тельной организации – реализация комплекса мер по созданию эффе</w:t>
      </w:r>
      <w:r>
        <w:rPr>
          <w:sz w:val="28"/>
        </w:rPr>
        <w:t>к</w:t>
      </w:r>
      <w:r>
        <w:rPr>
          <w:sz w:val="28"/>
        </w:rPr>
        <w:t>тивной среды наставничества в образовательной организации, способствующей непрерывному пр</w:t>
      </w:r>
      <w:r>
        <w:rPr>
          <w:sz w:val="28"/>
        </w:rPr>
        <w:t>о</w:t>
      </w:r>
      <w:r>
        <w:rPr>
          <w:sz w:val="28"/>
        </w:rPr>
        <w:t>фессиональному росту и самоопределен</w:t>
      </w:r>
      <w:r>
        <w:rPr>
          <w:sz w:val="28"/>
        </w:rPr>
        <w:t>ию, личностному и социальному развитию педагогических работников, самореализации и закре</w:t>
      </w:r>
      <w:r>
        <w:rPr>
          <w:sz w:val="28"/>
        </w:rPr>
        <w:t>п</w:t>
      </w:r>
      <w:r>
        <w:rPr>
          <w:sz w:val="28"/>
        </w:rPr>
        <w:t>лению молодых/начинающих специалистов в педагогической профессии.</w:t>
      </w:r>
    </w:p>
    <w:p w:rsidR="002F0E1D" w:rsidRDefault="00D20237">
      <w:pPr>
        <w:pStyle w:val="ab"/>
        <w:numPr>
          <w:ilvl w:val="1"/>
          <w:numId w:val="2"/>
        </w:numPr>
        <w:tabs>
          <w:tab w:val="left" w:pos="1534"/>
        </w:tabs>
        <w:spacing w:line="322" w:lineRule="exact"/>
        <w:ind w:left="-284" w:firstLine="709"/>
        <w:rPr>
          <w:sz w:val="28"/>
        </w:rPr>
      </w:pP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работников:</w:t>
      </w:r>
    </w:p>
    <w:p w:rsidR="002F0E1D" w:rsidRDefault="00D20237">
      <w:pPr>
        <w:pStyle w:val="ab"/>
        <w:numPr>
          <w:ilvl w:val="0"/>
          <w:numId w:val="3"/>
        </w:numPr>
        <w:tabs>
          <w:tab w:val="left" w:pos="1534"/>
        </w:tabs>
        <w:spacing w:line="322" w:lineRule="exact"/>
        <w:ind w:left="567" w:hanging="567"/>
        <w:rPr>
          <w:sz w:val="28"/>
        </w:rPr>
      </w:pPr>
      <w:r>
        <w:rPr>
          <w:sz w:val="28"/>
        </w:rPr>
        <w:t>содействовать созданию в образовательной орг</w:t>
      </w:r>
      <w:r>
        <w:rPr>
          <w:sz w:val="28"/>
        </w:rPr>
        <w:t>анизации психологически ко</w:t>
      </w:r>
      <w:r>
        <w:rPr>
          <w:sz w:val="28"/>
        </w:rPr>
        <w:t>м</w:t>
      </w:r>
      <w:r>
        <w:rPr>
          <w:sz w:val="28"/>
        </w:rPr>
        <w:t>фортной образовательной среды наставничества, способствующей раскрытию личностного, профессионального, творческого потенциала педагогов путем пр</w:t>
      </w:r>
      <w:r>
        <w:rPr>
          <w:sz w:val="28"/>
        </w:rPr>
        <w:t>о</w:t>
      </w:r>
      <w:r>
        <w:rPr>
          <w:sz w:val="28"/>
        </w:rPr>
        <w:t>ектирования их индивидуальной профессиональной траектории;</w:t>
      </w:r>
    </w:p>
    <w:p w:rsidR="002F0E1D" w:rsidRDefault="00D20237">
      <w:pPr>
        <w:pStyle w:val="ab"/>
        <w:numPr>
          <w:ilvl w:val="0"/>
          <w:numId w:val="3"/>
        </w:numPr>
        <w:tabs>
          <w:tab w:val="left" w:pos="1534"/>
        </w:tabs>
        <w:spacing w:line="322" w:lineRule="exact"/>
        <w:ind w:left="567" w:hanging="567"/>
        <w:rPr>
          <w:sz w:val="28"/>
        </w:rPr>
      </w:pPr>
      <w:r>
        <w:rPr>
          <w:sz w:val="28"/>
        </w:rPr>
        <w:t>оказывать помощь в освоен</w:t>
      </w:r>
      <w:r>
        <w:rPr>
          <w:sz w:val="28"/>
        </w:rPr>
        <w:t>ии цифровой информационно-коммуникативной ср</w:t>
      </w:r>
      <w:r>
        <w:rPr>
          <w:sz w:val="28"/>
        </w:rPr>
        <w:t>е</w:t>
      </w:r>
      <w:r>
        <w:rPr>
          <w:sz w:val="28"/>
        </w:rPr>
        <w:t>ды, эффективных форматов непрерывного профе</w:t>
      </w:r>
      <w:r>
        <w:rPr>
          <w:sz w:val="28"/>
        </w:rPr>
        <w:t>с</w:t>
      </w:r>
      <w:r>
        <w:rPr>
          <w:sz w:val="28"/>
        </w:rPr>
        <w:t>сионального развития и мет</w:t>
      </w:r>
      <w:r>
        <w:rPr>
          <w:sz w:val="28"/>
        </w:rPr>
        <w:t>о</w:t>
      </w:r>
      <w:r>
        <w:rPr>
          <w:sz w:val="28"/>
        </w:rPr>
        <w:t>дической поддержки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</w:t>
      </w:r>
      <w:r>
        <w:rPr>
          <w:sz w:val="28"/>
        </w:rPr>
        <w:t>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организации, региональных систем научно-методического сопровождения педагогичес</w:t>
      </w:r>
      <w:r>
        <w:rPr>
          <w:sz w:val="28"/>
        </w:rPr>
        <w:t>ких р</w:t>
      </w:r>
      <w:r>
        <w:rPr>
          <w:sz w:val="28"/>
        </w:rPr>
        <w:t>а</w:t>
      </w:r>
      <w:r>
        <w:rPr>
          <w:sz w:val="28"/>
        </w:rPr>
        <w:t>ботников и управле</w:t>
      </w:r>
      <w:r>
        <w:rPr>
          <w:sz w:val="28"/>
        </w:rPr>
        <w:t>н</w:t>
      </w:r>
      <w:r>
        <w:rPr>
          <w:sz w:val="28"/>
        </w:rPr>
        <w:t>ческих кадров;</w:t>
      </w:r>
    </w:p>
    <w:p w:rsidR="002F0E1D" w:rsidRDefault="00D20237">
      <w:pPr>
        <w:pStyle w:val="ab"/>
        <w:numPr>
          <w:ilvl w:val="0"/>
          <w:numId w:val="3"/>
        </w:numPr>
        <w:tabs>
          <w:tab w:val="left" w:pos="1534"/>
        </w:tabs>
        <w:spacing w:line="322" w:lineRule="exact"/>
        <w:ind w:left="567" w:hanging="567"/>
        <w:rPr>
          <w:sz w:val="28"/>
        </w:rPr>
      </w:pPr>
      <w:r>
        <w:rPr>
          <w:sz w:val="28"/>
        </w:rPr>
        <w:t>содействовать участию в стратегических партнерских отношениях, ра</w:t>
      </w:r>
      <w:r>
        <w:rPr>
          <w:sz w:val="28"/>
        </w:rPr>
        <w:t>з</w:t>
      </w:r>
      <w:r>
        <w:rPr>
          <w:sz w:val="28"/>
        </w:rPr>
        <w:t>витию г</w:t>
      </w:r>
      <w:r>
        <w:rPr>
          <w:sz w:val="28"/>
        </w:rPr>
        <w:t>о</w:t>
      </w:r>
      <w:r>
        <w:rPr>
          <w:sz w:val="28"/>
        </w:rPr>
        <w:t xml:space="preserve">ризонтальных связей в сфере наставничества на школьном и внешкольном </w:t>
      </w:r>
      <w:r>
        <w:rPr>
          <w:spacing w:val="-2"/>
          <w:sz w:val="28"/>
        </w:rPr>
        <w:t>уро</w:t>
      </w:r>
      <w:r>
        <w:rPr>
          <w:spacing w:val="-2"/>
          <w:sz w:val="28"/>
        </w:rPr>
        <w:t>в</w:t>
      </w:r>
      <w:r>
        <w:rPr>
          <w:spacing w:val="-2"/>
          <w:sz w:val="28"/>
        </w:rPr>
        <w:t>нях;</w:t>
      </w:r>
    </w:p>
    <w:p w:rsidR="002F0E1D" w:rsidRDefault="00D20237">
      <w:pPr>
        <w:pStyle w:val="ab"/>
        <w:numPr>
          <w:ilvl w:val="0"/>
          <w:numId w:val="3"/>
        </w:numPr>
        <w:tabs>
          <w:tab w:val="left" w:pos="1522"/>
        </w:tabs>
        <w:spacing w:line="322" w:lineRule="exact"/>
        <w:ind w:left="567" w:hanging="567"/>
        <w:rPr>
          <w:sz w:val="28"/>
        </w:rPr>
      </w:pPr>
      <w:r>
        <w:rPr>
          <w:sz w:val="28"/>
        </w:rPr>
        <w:t>способствовать</w:t>
      </w:r>
      <w:r>
        <w:rPr>
          <w:spacing w:val="40"/>
          <w:sz w:val="28"/>
        </w:rPr>
        <w:t xml:space="preserve">  </w:t>
      </w:r>
      <w:r>
        <w:rPr>
          <w:sz w:val="28"/>
        </w:rPr>
        <w:t>развитию</w:t>
      </w:r>
      <w:r>
        <w:rPr>
          <w:spacing w:val="40"/>
          <w:sz w:val="28"/>
        </w:rPr>
        <w:t xml:space="preserve">  </w:t>
      </w:r>
      <w:r>
        <w:rPr>
          <w:sz w:val="28"/>
        </w:rPr>
        <w:t>профессиональных</w:t>
      </w:r>
      <w:r>
        <w:rPr>
          <w:spacing w:val="40"/>
          <w:sz w:val="28"/>
        </w:rPr>
        <w:t xml:space="preserve">  </w:t>
      </w:r>
      <w:r>
        <w:rPr>
          <w:sz w:val="28"/>
        </w:rPr>
        <w:t>компетенций</w:t>
      </w:r>
      <w:r>
        <w:rPr>
          <w:spacing w:val="40"/>
          <w:sz w:val="28"/>
        </w:rPr>
        <w:t xml:space="preserve">  </w:t>
      </w:r>
      <w:r>
        <w:rPr>
          <w:sz w:val="28"/>
        </w:rPr>
        <w:t>педаг</w:t>
      </w:r>
      <w:r>
        <w:rPr>
          <w:sz w:val="28"/>
        </w:rPr>
        <w:t>о</w:t>
      </w:r>
      <w:r>
        <w:rPr>
          <w:sz w:val="28"/>
        </w:rPr>
        <w:t>гов</w:t>
      </w:r>
      <w:r>
        <w:rPr>
          <w:spacing w:val="80"/>
          <w:sz w:val="28"/>
        </w:rPr>
        <w:t xml:space="preserve"> </w:t>
      </w:r>
      <w:r>
        <w:rPr>
          <w:sz w:val="28"/>
        </w:rPr>
        <w:t>в у</w:t>
      </w:r>
      <w:r>
        <w:rPr>
          <w:sz w:val="28"/>
        </w:rPr>
        <w:t>с</w:t>
      </w:r>
      <w:r>
        <w:rPr>
          <w:sz w:val="28"/>
        </w:rPr>
        <w:t xml:space="preserve">ловиях цифровой образовательной среды, </w:t>
      </w:r>
      <w:proofErr w:type="spellStart"/>
      <w:r>
        <w:rPr>
          <w:sz w:val="28"/>
        </w:rPr>
        <w:t>востребованности</w:t>
      </w:r>
      <w:proofErr w:type="spellEnd"/>
      <w:r>
        <w:rPr>
          <w:sz w:val="28"/>
        </w:rPr>
        <w:t xml:space="preserve"> и</w:t>
      </w:r>
      <w:r>
        <w:rPr>
          <w:sz w:val="28"/>
        </w:rPr>
        <w:t>с</w:t>
      </w:r>
      <w:r>
        <w:rPr>
          <w:sz w:val="28"/>
        </w:rPr>
        <w:t>пользования с</w:t>
      </w:r>
      <w:r>
        <w:rPr>
          <w:sz w:val="28"/>
        </w:rPr>
        <w:t>о</w:t>
      </w:r>
      <w:r>
        <w:rPr>
          <w:sz w:val="28"/>
        </w:rPr>
        <w:t>временных информационно-коммуникативных и педаг</w:t>
      </w:r>
      <w:r>
        <w:rPr>
          <w:sz w:val="28"/>
        </w:rPr>
        <w:t>о</w:t>
      </w:r>
      <w:r>
        <w:rPr>
          <w:sz w:val="28"/>
        </w:rPr>
        <w:t>гических технологий п</w:t>
      </w:r>
      <w:r>
        <w:rPr>
          <w:sz w:val="28"/>
        </w:rPr>
        <w:t>у</w:t>
      </w:r>
      <w:r>
        <w:rPr>
          <w:sz w:val="28"/>
        </w:rPr>
        <w:t>тем</w:t>
      </w:r>
      <w:r>
        <w:rPr>
          <w:spacing w:val="75"/>
          <w:w w:val="150"/>
          <w:sz w:val="28"/>
        </w:rPr>
        <w:t xml:space="preserve">  </w:t>
      </w:r>
      <w:r>
        <w:rPr>
          <w:sz w:val="28"/>
        </w:rPr>
        <w:t>внедрения</w:t>
      </w:r>
      <w:r>
        <w:rPr>
          <w:spacing w:val="74"/>
          <w:w w:val="150"/>
          <w:sz w:val="28"/>
        </w:rPr>
        <w:t xml:space="preserve">  </w:t>
      </w:r>
      <w:r>
        <w:rPr>
          <w:sz w:val="28"/>
        </w:rPr>
        <w:t>разнообразных,</w:t>
      </w:r>
      <w:r>
        <w:rPr>
          <w:spacing w:val="75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75"/>
          <w:w w:val="150"/>
          <w:sz w:val="28"/>
        </w:rPr>
        <w:t xml:space="preserve">  </w:t>
      </w:r>
      <w:r>
        <w:rPr>
          <w:sz w:val="28"/>
        </w:rPr>
        <w:t>том</w:t>
      </w:r>
      <w:r>
        <w:rPr>
          <w:spacing w:val="75"/>
          <w:w w:val="150"/>
          <w:sz w:val="28"/>
        </w:rPr>
        <w:t xml:space="preserve">  </w:t>
      </w:r>
      <w:r>
        <w:rPr>
          <w:sz w:val="28"/>
        </w:rPr>
        <w:t>числе</w:t>
      </w:r>
      <w:r>
        <w:rPr>
          <w:spacing w:val="74"/>
          <w:w w:val="150"/>
          <w:sz w:val="28"/>
        </w:rPr>
        <w:t xml:space="preserve">  </w:t>
      </w:r>
      <w:r>
        <w:rPr>
          <w:sz w:val="28"/>
        </w:rPr>
        <w:t>реверсивных,</w:t>
      </w:r>
      <w:r>
        <w:rPr>
          <w:spacing w:val="75"/>
          <w:w w:val="150"/>
          <w:sz w:val="28"/>
        </w:rPr>
        <w:t xml:space="preserve">  </w:t>
      </w:r>
      <w:r>
        <w:rPr>
          <w:sz w:val="28"/>
        </w:rPr>
        <w:t>сет</w:t>
      </w:r>
      <w:r>
        <w:rPr>
          <w:sz w:val="28"/>
        </w:rPr>
        <w:t>е</w:t>
      </w:r>
      <w:r>
        <w:rPr>
          <w:sz w:val="28"/>
        </w:rPr>
        <w:t>вых и дистанционных форм наставниче</w:t>
      </w:r>
      <w:r>
        <w:rPr>
          <w:sz w:val="28"/>
        </w:rPr>
        <w:t>с</w:t>
      </w:r>
      <w:r>
        <w:rPr>
          <w:sz w:val="28"/>
        </w:rPr>
        <w:t>т</w:t>
      </w:r>
      <w:r>
        <w:rPr>
          <w:sz w:val="28"/>
        </w:rPr>
        <w:t>ва;</w:t>
      </w:r>
    </w:p>
    <w:p w:rsidR="002F0E1D" w:rsidRDefault="00D20237">
      <w:pPr>
        <w:pStyle w:val="ab"/>
        <w:numPr>
          <w:ilvl w:val="0"/>
          <w:numId w:val="3"/>
        </w:numPr>
        <w:tabs>
          <w:tab w:val="left" w:pos="1522"/>
        </w:tabs>
        <w:spacing w:line="322" w:lineRule="exact"/>
        <w:ind w:left="567" w:hanging="567"/>
        <w:rPr>
          <w:sz w:val="28"/>
        </w:rPr>
      </w:pPr>
      <w:r>
        <w:rPr>
          <w:sz w:val="28"/>
        </w:rPr>
        <w:t>содействовать увеличению числа закрепившихся в профессии педагог</w:t>
      </w:r>
      <w:r>
        <w:rPr>
          <w:sz w:val="28"/>
        </w:rPr>
        <w:t>и</w:t>
      </w:r>
      <w:r>
        <w:rPr>
          <w:sz w:val="28"/>
        </w:rPr>
        <w:t>ческих кадров, в том числе молодых/начинающих педагогов;</w:t>
      </w:r>
    </w:p>
    <w:p w:rsidR="002F0E1D" w:rsidRDefault="00D20237">
      <w:pPr>
        <w:pStyle w:val="ab"/>
        <w:numPr>
          <w:ilvl w:val="0"/>
          <w:numId w:val="3"/>
        </w:numPr>
        <w:tabs>
          <w:tab w:val="left" w:pos="1522"/>
        </w:tabs>
        <w:spacing w:line="322" w:lineRule="exact"/>
        <w:ind w:left="567" w:hanging="567"/>
        <w:rPr>
          <w:sz w:val="28"/>
        </w:rPr>
      </w:pPr>
      <w:r>
        <w:rPr>
          <w:sz w:val="28"/>
        </w:rPr>
        <w:t>оказывать помощь в профессиональной и должностной адаптации пед</w:t>
      </w:r>
      <w:r>
        <w:rPr>
          <w:sz w:val="28"/>
        </w:rPr>
        <w:t>а</w:t>
      </w:r>
      <w:r>
        <w:rPr>
          <w:sz w:val="28"/>
        </w:rPr>
        <w:t>гога,</w:t>
      </w:r>
      <w:r>
        <w:rPr>
          <w:spacing w:val="40"/>
          <w:sz w:val="28"/>
        </w:rPr>
        <w:t xml:space="preserve"> </w:t>
      </w:r>
      <w:r>
        <w:rPr>
          <w:sz w:val="28"/>
        </w:rPr>
        <w:t>в отношении которого осуществляется наставничество, к усло</w:t>
      </w:r>
      <w:r>
        <w:rPr>
          <w:sz w:val="28"/>
        </w:rPr>
        <w:t>виям осуществления педагогической деятельности конкретной образовател</w:t>
      </w:r>
      <w:r>
        <w:rPr>
          <w:sz w:val="28"/>
        </w:rPr>
        <w:t>ь</w:t>
      </w:r>
      <w:r>
        <w:rPr>
          <w:sz w:val="28"/>
        </w:rPr>
        <w:t>ной организации, озн</w:t>
      </w:r>
      <w:r>
        <w:rPr>
          <w:sz w:val="28"/>
        </w:rPr>
        <w:t>а</w:t>
      </w:r>
      <w:r>
        <w:rPr>
          <w:sz w:val="28"/>
        </w:rPr>
        <w:t>комление с традициями и укладом школьной жи</w:t>
      </w:r>
      <w:r>
        <w:rPr>
          <w:sz w:val="28"/>
        </w:rPr>
        <w:t>з</w:t>
      </w:r>
      <w:r>
        <w:rPr>
          <w:sz w:val="28"/>
        </w:rPr>
        <w:t>ни, а также в преодолении пр</w:t>
      </w:r>
      <w:r>
        <w:rPr>
          <w:sz w:val="28"/>
        </w:rPr>
        <w:t>о</w:t>
      </w:r>
      <w:r>
        <w:rPr>
          <w:sz w:val="28"/>
        </w:rPr>
        <w:t xml:space="preserve">фессиональных трудностей, возникающих при выполнении должностных </w:t>
      </w:r>
      <w:r>
        <w:rPr>
          <w:spacing w:val="-2"/>
          <w:sz w:val="28"/>
        </w:rPr>
        <w:t>об</w:t>
      </w:r>
      <w:r>
        <w:rPr>
          <w:spacing w:val="-2"/>
          <w:sz w:val="28"/>
        </w:rPr>
        <w:t>я</w:t>
      </w:r>
      <w:r>
        <w:rPr>
          <w:spacing w:val="-2"/>
          <w:sz w:val="28"/>
        </w:rPr>
        <w:t>занностей;</w:t>
      </w:r>
    </w:p>
    <w:p w:rsidR="002F0E1D" w:rsidRDefault="00D20237">
      <w:pPr>
        <w:pStyle w:val="ab"/>
        <w:numPr>
          <w:ilvl w:val="0"/>
          <w:numId w:val="3"/>
        </w:numPr>
        <w:tabs>
          <w:tab w:val="left" w:pos="1522"/>
        </w:tabs>
        <w:spacing w:line="322" w:lineRule="exact"/>
        <w:ind w:left="567" w:hanging="567"/>
        <w:rPr>
          <w:sz w:val="28"/>
        </w:rPr>
      </w:pPr>
      <w:r>
        <w:rPr>
          <w:sz w:val="28"/>
        </w:rPr>
        <w:t>обеспечивать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</w:t>
      </w:r>
      <w:r>
        <w:rPr>
          <w:sz w:val="28"/>
        </w:rPr>
        <w:t>выков педагога, в отношении которого осуществляется наставничество;</w:t>
      </w:r>
    </w:p>
    <w:p w:rsidR="002F0E1D" w:rsidRDefault="00D20237">
      <w:pPr>
        <w:pStyle w:val="ab"/>
        <w:numPr>
          <w:ilvl w:val="0"/>
          <w:numId w:val="3"/>
        </w:numPr>
        <w:tabs>
          <w:tab w:val="left" w:pos="1522"/>
        </w:tabs>
        <w:spacing w:line="322" w:lineRule="exact"/>
        <w:ind w:left="567" w:hanging="567"/>
        <w:rPr>
          <w:sz w:val="28"/>
        </w:rPr>
      </w:pPr>
      <w:r>
        <w:rPr>
          <w:sz w:val="28"/>
        </w:rPr>
        <w:t>ускорять</w:t>
      </w:r>
      <w:r>
        <w:rPr>
          <w:spacing w:val="80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8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0"/>
          <w:sz w:val="28"/>
        </w:rPr>
        <w:t xml:space="preserve"> </w:t>
      </w:r>
      <w:r>
        <w:rPr>
          <w:sz w:val="28"/>
        </w:rPr>
        <w:t>пед</w:t>
      </w:r>
      <w:r>
        <w:rPr>
          <w:sz w:val="28"/>
        </w:rPr>
        <w:t>а</w:t>
      </w:r>
      <w:r>
        <w:rPr>
          <w:sz w:val="28"/>
        </w:rPr>
        <w:t>гога, в о</w:t>
      </w:r>
      <w:r>
        <w:rPr>
          <w:sz w:val="28"/>
        </w:rPr>
        <w:t>т</w:t>
      </w:r>
      <w:r>
        <w:rPr>
          <w:sz w:val="28"/>
        </w:rPr>
        <w:t>ношении которых осуществляется наставничество, развитие их спосо</w:t>
      </w:r>
      <w:r>
        <w:rPr>
          <w:sz w:val="28"/>
        </w:rPr>
        <w:t>бности с</w:t>
      </w:r>
      <w:r>
        <w:rPr>
          <w:sz w:val="28"/>
        </w:rPr>
        <w:t>а</w:t>
      </w:r>
      <w:r>
        <w:rPr>
          <w:sz w:val="28"/>
        </w:rPr>
        <w:t>мостоятельно, качественно и ответственно выполнять возложенные функци</w:t>
      </w:r>
      <w:r>
        <w:rPr>
          <w:sz w:val="28"/>
        </w:rPr>
        <w:t>о</w:t>
      </w:r>
      <w:r>
        <w:rPr>
          <w:sz w:val="28"/>
        </w:rPr>
        <w:t>нальные обязанности в соответствии с замеща</w:t>
      </w:r>
      <w:r>
        <w:rPr>
          <w:sz w:val="28"/>
        </w:rPr>
        <w:t>е</w:t>
      </w:r>
      <w:r>
        <w:rPr>
          <w:sz w:val="28"/>
        </w:rPr>
        <w:t>мой должностью;</w:t>
      </w:r>
    </w:p>
    <w:p w:rsidR="002F0E1D" w:rsidRDefault="00D20237">
      <w:pPr>
        <w:pStyle w:val="ab"/>
        <w:numPr>
          <w:ilvl w:val="0"/>
          <w:numId w:val="3"/>
        </w:numPr>
        <w:tabs>
          <w:tab w:val="left" w:pos="1522"/>
        </w:tabs>
        <w:spacing w:line="322" w:lineRule="exact"/>
        <w:ind w:left="567" w:hanging="567"/>
        <w:rPr>
          <w:sz w:val="28"/>
        </w:rPr>
      </w:pPr>
      <w:r>
        <w:rPr>
          <w:sz w:val="28"/>
        </w:rPr>
        <w:t>содействовать в выработке навыков профессионального поведения пед</w:t>
      </w:r>
      <w:r>
        <w:rPr>
          <w:sz w:val="28"/>
        </w:rPr>
        <w:t>а</w:t>
      </w:r>
      <w:r>
        <w:rPr>
          <w:sz w:val="28"/>
        </w:rPr>
        <w:t>гогов,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lastRenderedPageBreak/>
        <w:t>отношении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</w:t>
      </w:r>
      <w:r>
        <w:rPr>
          <w:sz w:val="28"/>
        </w:rPr>
        <w:t>ество,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</w:t>
      </w:r>
      <w:r>
        <w:rPr>
          <w:sz w:val="28"/>
        </w:rPr>
        <w:t>т</w:t>
      </w:r>
      <w:r>
        <w:rPr>
          <w:sz w:val="28"/>
        </w:rPr>
        <w:t>вующего профе</w:t>
      </w:r>
      <w:r>
        <w:rPr>
          <w:sz w:val="28"/>
        </w:rPr>
        <w:t>с</w:t>
      </w:r>
      <w:r>
        <w:rPr>
          <w:sz w:val="28"/>
        </w:rPr>
        <w:t xml:space="preserve">сионально-этическим принципам, а также требованиям, установленным </w:t>
      </w:r>
      <w:r>
        <w:rPr>
          <w:spacing w:val="-2"/>
          <w:sz w:val="28"/>
        </w:rPr>
        <w:t>закон</w:t>
      </w:r>
      <w:r>
        <w:rPr>
          <w:spacing w:val="-2"/>
          <w:sz w:val="28"/>
        </w:rPr>
        <w:t>о</w:t>
      </w:r>
      <w:r>
        <w:rPr>
          <w:spacing w:val="-2"/>
          <w:sz w:val="28"/>
        </w:rPr>
        <w:t>дательством;</w:t>
      </w:r>
    </w:p>
    <w:p w:rsidR="002F0E1D" w:rsidRDefault="00D20237">
      <w:pPr>
        <w:pStyle w:val="ab"/>
        <w:numPr>
          <w:ilvl w:val="0"/>
          <w:numId w:val="3"/>
        </w:numPr>
        <w:tabs>
          <w:tab w:val="left" w:pos="1522"/>
        </w:tabs>
        <w:spacing w:line="322" w:lineRule="exact"/>
        <w:ind w:left="567" w:hanging="567"/>
        <w:rPr>
          <w:sz w:val="28"/>
        </w:rPr>
      </w:pPr>
      <w:r>
        <w:rPr>
          <w:sz w:val="28"/>
        </w:rPr>
        <w:t>знакомить педагогов, в отношении которых осуществляется наставнич</w:t>
      </w:r>
      <w:r>
        <w:rPr>
          <w:sz w:val="28"/>
        </w:rPr>
        <w:t>е</w:t>
      </w:r>
      <w:r>
        <w:rPr>
          <w:sz w:val="28"/>
        </w:rPr>
        <w:t>ство, с</w:t>
      </w:r>
      <w:r>
        <w:rPr>
          <w:spacing w:val="40"/>
          <w:sz w:val="28"/>
        </w:rPr>
        <w:t xml:space="preserve">  </w:t>
      </w:r>
      <w:r>
        <w:rPr>
          <w:sz w:val="28"/>
        </w:rPr>
        <w:t>эффективными</w:t>
      </w:r>
      <w:r>
        <w:rPr>
          <w:spacing w:val="40"/>
          <w:sz w:val="28"/>
        </w:rPr>
        <w:t xml:space="preserve">  </w:t>
      </w:r>
      <w:r>
        <w:rPr>
          <w:sz w:val="28"/>
        </w:rPr>
        <w:t>формами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методами</w:t>
      </w:r>
      <w:r>
        <w:rPr>
          <w:spacing w:val="40"/>
          <w:sz w:val="28"/>
        </w:rPr>
        <w:t xml:space="preserve">  </w:t>
      </w:r>
      <w:r>
        <w:rPr>
          <w:sz w:val="28"/>
        </w:rPr>
        <w:t>индивидуальной</w:t>
      </w:r>
      <w:r>
        <w:rPr>
          <w:spacing w:val="40"/>
          <w:sz w:val="28"/>
        </w:rPr>
        <w:t xml:space="preserve">  </w:t>
      </w:r>
      <w:r>
        <w:rPr>
          <w:sz w:val="28"/>
        </w:rPr>
        <w:t>р</w:t>
      </w:r>
      <w:r>
        <w:rPr>
          <w:sz w:val="28"/>
        </w:rPr>
        <w:t>а</w:t>
      </w:r>
      <w:r>
        <w:rPr>
          <w:sz w:val="28"/>
        </w:rPr>
        <w:t>боты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коллективе,</w:t>
      </w:r>
      <w:r>
        <w:rPr>
          <w:spacing w:val="40"/>
          <w:sz w:val="28"/>
        </w:rPr>
        <w:t xml:space="preserve">  </w:t>
      </w:r>
      <w:r>
        <w:rPr>
          <w:sz w:val="28"/>
        </w:rPr>
        <w:t>направленными</w:t>
      </w:r>
      <w:r>
        <w:rPr>
          <w:spacing w:val="40"/>
          <w:sz w:val="28"/>
        </w:rPr>
        <w:t xml:space="preserve">  </w:t>
      </w:r>
      <w:r>
        <w:rPr>
          <w:sz w:val="28"/>
        </w:rPr>
        <w:t>на</w:t>
      </w:r>
      <w:r>
        <w:rPr>
          <w:spacing w:val="40"/>
          <w:sz w:val="28"/>
        </w:rPr>
        <w:t xml:space="preserve">  </w:t>
      </w:r>
      <w:r>
        <w:rPr>
          <w:sz w:val="28"/>
        </w:rPr>
        <w:t>развитие</w:t>
      </w:r>
      <w:r>
        <w:rPr>
          <w:spacing w:val="40"/>
          <w:sz w:val="28"/>
        </w:rPr>
        <w:t xml:space="preserve">  </w:t>
      </w:r>
      <w:r>
        <w:rPr>
          <w:sz w:val="28"/>
        </w:rPr>
        <w:t>их</w:t>
      </w:r>
      <w:r>
        <w:rPr>
          <w:spacing w:val="40"/>
          <w:sz w:val="28"/>
        </w:rPr>
        <w:t xml:space="preserve">  </w:t>
      </w:r>
      <w:r>
        <w:rPr>
          <w:sz w:val="28"/>
        </w:rPr>
        <w:t>способности</w:t>
      </w:r>
      <w:r>
        <w:rPr>
          <w:spacing w:val="40"/>
          <w:sz w:val="28"/>
        </w:rPr>
        <w:t xml:space="preserve">  </w:t>
      </w:r>
      <w:r>
        <w:rPr>
          <w:sz w:val="28"/>
        </w:rPr>
        <w:t>самосто</w:t>
      </w:r>
      <w:r>
        <w:rPr>
          <w:sz w:val="28"/>
        </w:rPr>
        <w:t>я</w:t>
      </w:r>
      <w:r>
        <w:rPr>
          <w:sz w:val="28"/>
        </w:rPr>
        <w:t>тельно</w:t>
      </w:r>
      <w:r>
        <w:rPr>
          <w:spacing w:val="40"/>
          <w:sz w:val="28"/>
        </w:rPr>
        <w:t xml:space="preserve"> </w:t>
      </w:r>
      <w:r>
        <w:rPr>
          <w:sz w:val="28"/>
        </w:rPr>
        <w:t>и качественно выполнять возложенные на них должностные обязанн</w:t>
      </w:r>
      <w:r>
        <w:rPr>
          <w:sz w:val="28"/>
        </w:rPr>
        <w:t>о</w:t>
      </w:r>
      <w:r>
        <w:rPr>
          <w:sz w:val="28"/>
        </w:rPr>
        <w:t>сти, повышать свой профессиональный ур</w:t>
      </w:r>
      <w:r>
        <w:rPr>
          <w:sz w:val="28"/>
        </w:rPr>
        <w:t>о</w:t>
      </w:r>
      <w:r>
        <w:rPr>
          <w:sz w:val="28"/>
        </w:rPr>
        <w:t>вень.</w:t>
      </w:r>
    </w:p>
    <w:p w:rsidR="002F0E1D" w:rsidRDefault="00D20237">
      <w:pPr>
        <w:pStyle w:val="ab"/>
        <w:numPr>
          <w:ilvl w:val="1"/>
          <w:numId w:val="2"/>
        </w:numPr>
        <w:tabs>
          <w:tab w:val="left" w:pos="1658"/>
        </w:tabs>
        <w:ind w:left="-284" w:firstLine="708"/>
        <w:rPr>
          <w:sz w:val="28"/>
          <w:szCs w:val="28"/>
        </w:rPr>
      </w:pPr>
      <w:r>
        <w:rPr>
          <w:sz w:val="28"/>
          <w:szCs w:val="28"/>
        </w:rPr>
        <w:t xml:space="preserve">В образовательной организации применяются разнообразные формы </w:t>
      </w:r>
      <w:r>
        <w:rPr>
          <w:sz w:val="28"/>
          <w:szCs w:val="28"/>
        </w:rPr>
        <w:t>наставничества («педагог – педагог», «руководитель образовательной организации – педагог», «работодатель – студент», «педагог вуза/колледжа – молодой педагог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вательной организации» и другие) по отношению к наставнику или группе наставля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мых. Применен</w:t>
      </w:r>
      <w:r>
        <w:rPr>
          <w:sz w:val="28"/>
          <w:szCs w:val="28"/>
        </w:rPr>
        <w:t>ие форм наставничества выб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рается в зависимости от цели персонал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зированной программы наставничества педагога, имеющихся профессиональных</w:t>
      </w:r>
      <w:r>
        <w:rPr>
          <w:spacing w:val="48"/>
          <w:w w:val="150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труднений,</w:t>
      </w:r>
      <w:r>
        <w:rPr>
          <w:spacing w:val="49"/>
          <w:w w:val="150"/>
          <w:sz w:val="28"/>
          <w:szCs w:val="28"/>
        </w:rPr>
        <w:t xml:space="preserve"> </w:t>
      </w:r>
      <w:r>
        <w:rPr>
          <w:sz w:val="28"/>
          <w:szCs w:val="28"/>
        </w:rPr>
        <w:t>запроса</w:t>
      </w:r>
      <w:r>
        <w:rPr>
          <w:spacing w:val="49"/>
          <w:w w:val="150"/>
          <w:sz w:val="28"/>
          <w:szCs w:val="28"/>
        </w:rPr>
        <w:t xml:space="preserve"> </w:t>
      </w:r>
      <w:r>
        <w:rPr>
          <w:sz w:val="28"/>
          <w:szCs w:val="28"/>
        </w:rPr>
        <w:t>наставляем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</w:t>
      </w:r>
      <w:r>
        <w:rPr>
          <w:spacing w:val="48"/>
          <w:w w:val="15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0"/>
          <w:w w:val="150"/>
          <w:sz w:val="28"/>
          <w:szCs w:val="28"/>
        </w:rPr>
        <w:t xml:space="preserve"> </w:t>
      </w:r>
      <w:r>
        <w:rPr>
          <w:sz w:val="28"/>
          <w:szCs w:val="28"/>
        </w:rPr>
        <w:t>имеющихся</w:t>
      </w:r>
      <w:r>
        <w:rPr>
          <w:spacing w:val="51"/>
          <w:w w:val="15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кадровых </w:t>
      </w:r>
      <w:r>
        <w:rPr>
          <w:sz w:val="28"/>
          <w:szCs w:val="28"/>
        </w:rPr>
        <w:t>ресурсов. Формы наста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ничества используются как в одном виде, </w:t>
      </w:r>
      <w:r>
        <w:rPr>
          <w:sz w:val="28"/>
          <w:szCs w:val="28"/>
        </w:rPr>
        <w:t>так и в комплексе в зависимости от заплан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рованных эффе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тов.</w:t>
      </w:r>
    </w:p>
    <w:p w:rsidR="002F0E1D" w:rsidRDefault="00D20237">
      <w:pPr>
        <w:pStyle w:val="a8"/>
        <w:ind w:left="-284"/>
      </w:pPr>
      <w:r>
        <w:t>Виртуальное (дистанционное) наставничество – дистанционная форма организ</w:t>
      </w:r>
      <w:r>
        <w:t>а</w:t>
      </w:r>
      <w:r>
        <w:t>ции наставничества с использованием информационно-коммуникационных технологий, таких как видеоконференции, платформы для д</w:t>
      </w:r>
      <w:r>
        <w:t>истанционного обучения,</w:t>
      </w:r>
      <w:r>
        <w:rPr>
          <w:spacing w:val="40"/>
        </w:rPr>
        <w:t xml:space="preserve"> </w:t>
      </w:r>
      <w:r>
        <w:t>социальные</w:t>
      </w:r>
      <w:r>
        <w:rPr>
          <w:spacing w:val="40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t>онлайн-сообщества</w:t>
      </w:r>
      <w:proofErr w:type="spellEnd"/>
      <w:r>
        <w:t>,</w:t>
      </w:r>
      <w:r>
        <w:rPr>
          <w:spacing w:val="40"/>
        </w:rPr>
        <w:t xml:space="preserve"> </w:t>
      </w:r>
      <w:r>
        <w:t>тематич</w:t>
      </w:r>
      <w:r>
        <w:t>е</w:t>
      </w:r>
      <w:r>
        <w:t>ские</w:t>
      </w:r>
      <w:r>
        <w:rPr>
          <w:spacing w:val="40"/>
        </w:rPr>
        <w:t xml:space="preserve"> </w:t>
      </w:r>
      <w:proofErr w:type="spellStart"/>
      <w:r>
        <w:t>интернет-порталы</w:t>
      </w:r>
      <w:proofErr w:type="spellEnd"/>
      <w:r>
        <w:t xml:space="preserve"> и др. Обеспечивает пост</w:t>
      </w:r>
      <w:r>
        <w:t>о</w:t>
      </w:r>
      <w:r>
        <w:t>янное профессиональное и творческое общение, обмен опытом между наставником и наставляемым, п</w:t>
      </w:r>
      <w:r>
        <w:t>о</w:t>
      </w:r>
      <w:r>
        <w:t>зволяет дистанционно</w:t>
      </w:r>
      <w:r>
        <w:rPr>
          <w:spacing w:val="40"/>
        </w:rPr>
        <w:t xml:space="preserve"> </w:t>
      </w:r>
      <w:r>
        <w:t>сформировать</w:t>
      </w:r>
      <w:r>
        <w:rPr>
          <w:spacing w:val="40"/>
        </w:rPr>
        <w:t xml:space="preserve">  </w:t>
      </w:r>
      <w:r>
        <w:t>пары</w:t>
      </w:r>
      <w:r>
        <w:rPr>
          <w:spacing w:val="40"/>
        </w:rPr>
        <w:t xml:space="preserve">  </w:t>
      </w:r>
      <w:r>
        <w:t>«наста</w:t>
      </w:r>
      <w:r>
        <w:t>вник</w:t>
      </w:r>
      <w:r>
        <w:rPr>
          <w:spacing w:val="40"/>
        </w:rPr>
        <w:t xml:space="preserve">  </w:t>
      </w:r>
      <w:r>
        <w:t>–</w:t>
      </w:r>
      <w:r>
        <w:rPr>
          <w:spacing w:val="40"/>
        </w:rPr>
        <w:t xml:space="preserve">  </w:t>
      </w:r>
      <w:r>
        <w:t>наста</w:t>
      </w:r>
      <w:r>
        <w:t>в</w:t>
      </w:r>
      <w:r>
        <w:t>ляемый»,</w:t>
      </w:r>
      <w:r>
        <w:rPr>
          <w:spacing w:val="40"/>
        </w:rPr>
        <w:t xml:space="preserve">  </w:t>
      </w:r>
      <w:r>
        <w:t>привлечь</w:t>
      </w:r>
      <w:r>
        <w:rPr>
          <w:spacing w:val="40"/>
        </w:rPr>
        <w:t xml:space="preserve">  </w:t>
      </w:r>
      <w:r>
        <w:t>профессионалов и сформировать банк данных наставников, дел</w:t>
      </w:r>
      <w:r>
        <w:t>а</w:t>
      </w:r>
      <w:r>
        <w:t>ет наставничество доступным для широкого круга лиц.</w:t>
      </w:r>
    </w:p>
    <w:p w:rsidR="002F0E1D" w:rsidRDefault="00D20237">
      <w:pPr>
        <w:pStyle w:val="a8"/>
        <w:ind w:left="-284"/>
      </w:pPr>
      <w:r>
        <w:t>Наставничество в группе – форма наставничества, когда один наставник взаим</w:t>
      </w:r>
      <w:r>
        <w:t>о</w:t>
      </w:r>
      <w:r>
        <w:t xml:space="preserve">действует с группой наставляемых </w:t>
      </w:r>
      <w:r>
        <w:t>одновременно (от двух и более чел</w:t>
      </w:r>
      <w:r>
        <w:t>о</w:t>
      </w:r>
      <w:r>
        <w:t>век).</w:t>
      </w:r>
    </w:p>
    <w:p w:rsidR="002F0E1D" w:rsidRDefault="00D20237">
      <w:pPr>
        <w:pStyle w:val="a8"/>
        <w:ind w:left="-284"/>
      </w:pPr>
      <w:r>
        <w:t>Краткосрочное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целеполагающее</w:t>
      </w:r>
      <w:r>
        <w:rPr>
          <w:spacing w:val="80"/>
        </w:rPr>
        <w:t xml:space="preserve"> </w:t>
      </w:r>
      <w:r>
        <w:t>наставничество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наставник и н</w:t>
      </w:r>
      <w:r>
        <w:t>а</w:t>
      </w:r>
      <w:r>
        <w:t>ставля</w:t>
      </w:r>
      <w:r>
        <w:t>е</w:t>
      </w:r>
      <w:r>
        <w:t>мый встречаются по заранее установленному графику для постановки конкретных ц</w:t>
      </w:r>
      <w:r>
        <w:t>е</w:t>
      </w:r>
      <w:r>
        <w:t>лей, ориентированных на определенные краткосрочные резул</w:t>
      </w:r>
      <w:r>
        <w:t>ь</w:t>
      </w:r>
      <w:r>
        <w:t>таты. Наст</w:t>
      </w:r>
      <w:r>
        <w:t>авляемый</w:t>
      </w:r>
      <w:r>
        <w:rPr>
          <w:spacing w:val="79"/>
          <w:w w:val="150"/>
        </w:rPr>
        <w:t xml:space="preserve"> </w:t>
      </w:r>
      <w:r>
        <w:t>должен</w:t>
      </w:r>
      <w:r>
        <w:rPr>
          <w:spacing w:val="80"/>
          <w:w w:val="150"/>
        </w:rPr>
        <w:t xml:space="preserve"> </w:t>
      </w:r>
      <w:r>
        <w:t>приложить</w:t>
      </w:r>
      <w:r>
        <w:rPr>
          <w:spacing w:val="80"/>
          <w:w w:val="150"/>
        </w:rPr>
        <w:t xml:space="preserve"> </w:t>
      </w:r>
      <w:r>
        <w:t>определенные</w:t>
      </w:r>
      <w:r>
        <w:rPr>
          <w:spacing w:val="80"/>
          <w:w w:val="150"/>
        </w:rPr>
        <w:t xml:space="preserve"> </w:t>
      </w:r>
      <w:r>
        <w:t>усилия,</w:t>
      </w:r>
      <w:r>
        <w:rPr>
          <w:spacing w:val="80"/>
          <w:w w:val="150"/>
        </w:rPr>
        <w:t xml:space="preserve"> </w:t>
      </w:r>
      <w:r>
        <w:t>чтобы</w:t>
      </w:r>
      <w:r>
        <w:rPr>
          <w:spacing w:val="79"/>
          <w:w w:val="150"/>
        </w:rPr>
        <w:t xml:space="preserve"> </w:t>
      </w:r>
      <w:r>
        <w:t>проявить</w:t>
      </w:r>
      <w:r>
        <w:rPr>
          <w:spacing w:val="80"/>
        </w:rPr>
        <w:t xml:space="preserve"> </w:t>
      </w:r>
      <w:r>
        <w:t>себя в период между встречами и достичь поставленных целей.</w:t>
      </w:r>
    </w:p>
    <w:p w:rsidR="002F0E1D" w:rsidRDefault="00D20237">
      <w:pPr>
        <w:pStyle w:val="a8"/>
        <w:ind w:left="-284"/>
      </w:pPr>
      <w:r>
        <w:t>Реверсивное наставничество – профессионал младшего возраста стан</w:t>
      </w:r>
      <w:r>
        <w:t>о</w:t>
      </w:r>
      <w:r>
        <w:t>вится н</w:t>
      </w:r>
      <w:r>
        <w:t>а</w:t>
      </w:r>
      <w:r>
        <w:t>ставником</w:t>
      </w:r>
      <w:r>
        <w:rPr>
          <w:spacing w:val="80"/>
          <w:w w:val="150"/>
        </w:rPr>
        <w:t xml:space="preserve"> </w:t>
      </w:r>
      <w:r>
        <w:t>опытного</w:t>
      </w:r>
      <w:r>
        <w:rPr>
          <w:spacing w:val="80"/>
          <w:w w:val="150"/>
        </w:rPr>
        <w:t xml:space="preserve"> </w:t>
      </w:r>
      <w:r>
        <w:t>работника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вопросам</w:t>
      </w:r>
      <w:r>
        <w:rPr>
          <w:spacing w:val="80"/>
          <w:w w:val="150"/>
        </w:rPr>
        <w:t xml:space="preserve"> </w:t>
      </w:r>
      <w:r>
        <w:t>новых</w:t>
      </w:r>
      <w:r>
        <w:rPr>
          <w:spacing w:val="80"/>
          <w:w w:val="150"/>
        </w:rPr>
        <w:t xml:space="preserve"> </w:t>
      </w:r>
      <w:r>
        <w:t>тенденций,</w:t>
      </w:r>
      <w:r>
        <w:rPr>
          <w:spacing w:val="80"/>
          <w:w w:val="150"/>
        </w:rPr>
        <w:t xml:space="preserve"> </w:t>
      </w:r>
      <w:r>
        <w:t>тех</w:t>
      </w:r>
      <w:r>
        <w:t>нологий, а опытный педагог становится наставником молодого педагога в вопросах методики и организации учебно-воспитательного процесса.</w:t>
      </w:r>
    </w:p>
    <w:p w:rsidR="002F0E1D" w:rsidRDefault="00D20237">
      <w:pPr>
        <w:pStyle w:val="a8"/>
        <w:ind w:left="-284"/>
      </w:pPr>
      <w:r>
        <w:t>Ситуационное наставничество – наставник оказывает помощь или ко</w:t>
      </w:r>
      <w:r>
        <w:t>н</w:t>
      </w:r>
      <w:r>
        <w:t>сультацию всякий раз, когда наставляемый нуждается в них.</w:t>
      </w:r>
      <w:r>
        <w:t xml:space="preserve"> Как правило, роль наставника состоит в том, чтобы обеспечить немедленное реагирование на ту или иную ситуацию, знач</w:t>
      </w:r>
      <w:r>
        <w:t>и</w:t>
      </w:r>
      <w:r>
        <w:t>мую для его подопечного.</w:t>
      </w:r>
    </w:p>
    <w:p w:rsidR="002F0E1D" w:rsidRDefault="00D20237">
      <w:pPr>
        <w:pStyle w:val="a8"/>
        <w:ind w:left="-284"/>
      </w:pPr>
      <w:r>
        <w:t xml:space="preserve">Скоростное наставничество – однократная встреча наставляемого </w:t>
      </w:r>
      <w:r>
        <w:rPr>
          <w:spacing w:val="-2"/>
        </w:rPr>
        <w:t>(н</w:t>
      </w:r>
      <w:r>
        <w:rPr>
          <w:spacing w:val="-2"/>
        </w:rPr>
        <w:t>а</w:t>
      </w:r>
      <w:r>
        <w:rPr>
          <w:spacing w:val="-2"/>
        </w:rPr>
        <w:t>ставляемых)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наставником</w:t>
      </w:r>
      <w:r>
        <w:tab/>
      </w:r>
      <w:r>
        <w:rPr>
          <w:spacing w:val="-2"/>
        </w:rPr>
        <w:t xml:space="preserve">более </w:t>
      </w:r>
      <w:r>
        <w:tab/>
      </w:r>
      <w:r>
        <w:rPr>
          <w:spacing w:val="-2"/>
        </w:rPr>
        <w:t>высокого</w:t>
      </w:r>
      <w:r>
        <w:tab/>
      </w:r>
      <w:r>
        <w:rPr>
          <w:spacing w:val="-2"/>
        </w:rPr>
        <w:t xml:space="preserve">уровня </w:t>
      </w:r>
      <w:r>
        <w:t>(профе</w:t>
      </w:r>
      <w:r>
        <w:t>с</w:t>
      </w:r>
      <w:r>
        <w:t>сион</w:t>
      </w:r>
      <w:r>
        <w:t>а</w:t>
      </w:r>
      <w:r>
        <w:t>лом/компетентным</w:t>
      </w:r>
      <w:r>
        <w:rPr>
          <w:spacing w:val="80"/>
        </w:rPr>
        <w:t xml:space="preserve"> </w:t>
      </w:r>
      <w:r>
        <w:t>лицом)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целью</w:t>
      </w:r>
      <w:r>
        <w:rPr>
          <w:spacing w:val="80"/>
        </w:rPr>
        <w:t xml:space="preserve"> </w:t>
      </w:r>
      <w:r>
        <w:t>построения</w:t>
      </w:r>
      <w:r>
        <w:rPr>
          <w:spacing w:val="80"/>
        </w:rPr>
        <w:t xml:space="preserve"> </w:t>
      </w:r>
      <w:r>
        <w:t>взаимоотношений</w:t>
      </w:r>
      <w:r>
        <w:rPr>
          <w:spacing w:val="80"/>
          <w:w w:val="150"/>
        </w:rPr>
        <w:t xml:space="preserve"> </w:t>
      </w:r>
      <w:r>
        <w:t>с другими рабо</w:t>
      </w:r>
      <w:r>
        <w:t>т</w:t>
      </w:r>
      <w:r>
        <w:t>никами, объединенными общими проблемами и интересами или обменом опытом. Т</w:t>
      </w:r>
      <w:r>
        <w:t>а</w:t>
      </w:r>
      <w:r>
        <w:t xml:space="preserve">кие встречи помогают формулировать и устанавливать цели индивидуального развития </w:t>
      </w:r>
      <w:r>
        <w:lastRenderedPageBreak/>
        <w:t>и карьерного р</w:t>
      </w:r>
      <w:r>
        <w:t>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равному»).</w:t>
      </w:r>
    </w:p>
    <w:p w:rsidR="002F0E1D" w:rsidRDefault="00D20237">
      <w:pPr>
        <w:pStyle w:val="a8"/>
        <w:ind w:left="-284"/>
      </w:pPr>
      <w:r>
        <w:t>Традиционная форма наставничества («</w:t>
      </w:r>
      <w:proofErr w:type="spellStart"/>
      <w:r>
        <w:t>один-на-один</w:t>
      </w:r>
      <w:proofErr w:type="spellEnd"/>
      <w:r>
        <w:t>») – взаимодействие между бол</w:t>
      </w:r>
      <w:r>
        <w:t>ее опытным и начинающим работником в течение определенного продолжительного времени. Обычно проводится отбор наставника и наста</w:t>
      </w:r>
      <w:r>
        <w:t>в</w:t>
      </w:r>
      <w:r>
        <w:t>ляемого по определенным критериям: опыт, навыки, личностные характерист</w:t>
      </w:r>
      <w:r>
        <w:t>и</w:t>
      </w:r>
      <w:r>
        <w:t>ки и др.</w:t>
      </w:r>
    </w:p>
    <w:p w:rsidR="002F0E1D" w:rsidRDefault="00D20237">
      <w:pPr>
        <w:pStyle w:val="a8"/>
        <w:ind w:left="-284"/>
      </w:pPr>
      <w:r>
        <w:t>Форма наставничества «учитель – учитель» – спос</w:t>
      </w:r>
      <w:r>
        <w:t>об реализации целевой модели</w:t>
      </w:r>
      <w:r>
        <w:rPr>
          <w:spacing w:val="68"/>
        </w:rPr>
        <w:t xml:space="preserve"> </w:t>
      </w:r>
      <w:r>
        <w:t>наставничества</w:t>
      </w:r>
      <w:r>
        <w:rPr>
          <w:spacing w:val="68"/>
        </w:rPr>
        <w:t xml:space="preserve"> </w:t>
      </w:r>
      <w:r>
        <w:t>через</w:t>
      </w:r>
      <w:r>
        <w:rPr>
          <w:spacing w:val="67"/>
        </w:rPr>
        <w:t xml:space="preserve"> </w:t>
      </w:r>
      <w:r>
        <w:t>организацию</w:t>
      </w:r>
      <w:r>
        <w:rPr>
          <w:spacing w:val="67"/>
        </w:rPr>
        <w:t xml:space="preserve"> </w:t>
      </w:r>
      <w:r>
        <w:t>взаимодействия</w:t>
      </w:r>
      <w:r>
        <w:rPr>
          <w:spacing w:val="69"/>
        </w:rPr>
        <w:t xml:space="preserve"> </w:t>
      </w:r>
      <w:r>
        <w:t>наставнической</w:t>
      </w:r>
      <w:r>
        <w:rPr>
          <w:spacing w:val="67"/>
        </w:rPr>
        <w:t xml:space="preserve"> </w:t>
      </w:r>
      <w:r>
        <w:rPr>
          <w:spacing w:val="-4"/>
        </w:rPr>
        <w:t xml:space="preserve">пары </w:t>
      </w:r>
      <w:r>
        <w:t>«учитель-профессионал</w:t>
      </w:r>
      <w:r>
        <w:rPr>
          <w:spacing w:val="77"/>
        </w:rPr>
        <w:t xml:space="preserve"> </w:t>
      </w:r>
      <w:r>
        <w:t>–</w:t>
      </w:r>
      <w:r>
        <w:rPr>
          <w:spacing w:val="79"/>
        </w:rPr>
        <w:t xml:space="preserve"> </w:t>
      </w:r>
      <w:r>
        <w:t>учитель,</w:t>
      </w:r>
      <w:r>
        <w:rPr>
          <w:spacing w:val="77"/>
        </w:rPr>
        <w:t xml:space="preserve"> </w:t>
      </w:r>
      <w:r>
        <w:t>вовлеченный</w:t>
      </w:r>
      <w:r>
        <w:rPr>
          <w:spacing w:val="7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различные</w:t>
      </w:r>
      <w:r>
        <w:rPr>
          <w:spacing w:val="76"/>
        </w:rPr>
        <w:t xml:space="preserve"> </w:t>
      </w:r>
      <w:r>
        <w:t>формы</w:t>
      </w:r>
      <w:r>
        <w:rPr>
          <w:spacing w:val="76"/>
        </w:rPr>
        <w:t xml:space="preserve"> </w:t>
      </w:r>
      <w:r>
        <w:t>поддержки и сопрово</w:t>
      </w:r>
      <w:r>
        <w:t>ж</w:t>
      </w:r>
      <w:r>
        <w:t>дения».</w:t>
      </w:r>
    </w:p>
    <w:p w:rsidR="002F0E1D" w:rsidRDefault="00D20237">
      <w:pPr>
        <w:pStyle w:val="a8"/>
        <w:ind w:left="-284"/>
      </w:pPr>
      <w:r>
        <w:t xml:space="preserve">Форма наставничества «руководитель образовательной организации – </w:t>
      </w:r>
      <w:r>
        <w:t>учитель» способ реализации целевой модели наставничества через организ</w:t>
      </w:r>
      <w:r>
        <w:t>а</w:t>
      </w:r>
      <w:r>
        <w:t>цию взаимодействия наставнической пары «руководитель образовательной организации учитель»,</w:t>
      </w:r>
      <w:r>
        <w:rPr>
          <w:spacing w:val="40"/>
        </w:rPr>
        <w:t xml:space="preserve"> </w:t>
      </w:r>
      <w:r>
        <w:t>нацеле</w:t>
      </w:r>
      <w:r>
        <w:t>н</w:t>
      </w:r>
      <w:r>
        <w:t>ную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 </w:t>
      </w:r>
      <w:r>
        <w:t>совершенствование</w:t>
      </w:r>
      <w:r>
        <w:rPr>
          <w:spacing w:val="40"/>
        </w:rPr>
        <w:t xml:space="preserve">  </w:t>
      </w:r>
      <w:r>
        <w:t>образовательного</w:t>
      </w:r>
      <w:r>
        <w:rPr>
          <w:spacing w:val="40"/>
        </w:rPr>
        <w:t xml:space="preserve">  </w:t>
      </w:r>
      <w:r>
        <w:t>процесса</w:t>
      </w:r>
      <w:r>
        <w:rPr>
          <w:spacing w:val="80"/>
          <w:w w:val="150"/>
        </w:rPr>
        <w:t xml:space="preserve"> </w:t>
      </w:r>
      <w:r>
        <w:t>и достижение желаемых результатов</w:t>
      </w:r>
      <w:r>
        <w:t xml:space="preserve"> руководителем образовател</w:t>
      </w:r>
      <w:r>
        <w:t>ь</w:t>
      </w:r>
      <w:r>
        <w:t>ной организации посредством создания нео</w:t>
      </w:r>
      <w:r>
        <w:t>б</w:t>
      </w:r>
      <w:r>
        <w:t>ходимых организационно-педагогических, кадровых, методических, психолого-педагогических условий и ресурсов.</w:t>
      </w:r>
    </w:p>
    <w:p w:rsidR="002F0E1D" w:rsidRDefault="002F0E1D">
      <w:pPr>
        <w:pStyle w:val="a8"/>
        <w:spacing w:before="6"/>
        <w:ind w:left="-284" w:firstLine="0"/>
        <w:jc w:val="left"/>
      </w:pPr>
    </w:p>
    <w:p w:rsidR="002F0E1D" w:rsidRDefault="00D20237">
      <w:pPr>
        <w:pStyle w:val="Heading1"/>
        <w:numPr>
          <w:ilvl w:val="0"/>
          <w:numId w:val="2"/>
        </w:numPr>
        <w:tabs>
          <w:tab w:val="left" w:pos="1322"/>
        </w:tabs>
        <w:spacing w:line="319" w:lineRule="exact"/>
        <w:ind w:left="-284"/>
        <w:jc w:val="center"/>
      </w:pPr>
      <w:r>
        <w:t>Организация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rPr>
          <w:spacing w:val="-2"/>
        </w:rPr>
        <w:t>наставничества</w:t>
      </w:r>
    </w:p>
    <w:p w:rsidR="002F0E1D" w:rsidRDefault="002F0E1D">
      <w:pPr>
        <w:pStyle w:val="Heading1"/>
        <w:tabs>
          <w:tab w:val="left" w:pos="1322"/>
        </w:tabs>
        <w:spacing w:line="319" w:lineRule="exact"/>
        <w:ind w:left="-284"/>
        <w:rPr>
          <w:b w:val="0"/>
        </w:rPr>
      </w:pPr>
    </w:p>
    <w:p w:rsidR="002F0E1D" w:rsidRDefault="00D20237">
      <w:pPr>
        <w:pStyle w:val="ab"/>
        <w:numPr>
          <w:ilvl w:val="1"/>
          <w:numId w:val="2"/>
        </w:numPr>
        <w:tabs>
          <w:tab w:val="left" w:pos="1711"/>
        </w:tabs>
        <w:ind w:left="-284" w:firstLine="708"/>
        <w:rPr>
          <w:sz w:val="28"/>
        </w:rPr>
      </w:pPr>
      <w:r>
        <w:rPr>
          <w:sz w:val="28"/>
        </w:rPr>
        <w:t>Наставничество организуется на основании пр</w:t>
      </w:r>
      <w:r>
        <w:rPr>
          <w:sz w:val="28"/>
        </w:rPr>
        <w:t>иказа руковод</w:t>
      </w:r>
      <w:r>
        <w:rPr>
          <w:sz w:val="28"/>
        </w:rPr>
        <w:t>и</w:t>
      </w:r>
      <w:r>
        <w:rPr>
          <w:sz w:val="28"/>
        </w:rPr>
        <w:t>теля о</w:t>
      </w:r>
      <w:r>
        <w:rPr>
          <w:sz w:val="28"/>
        </w:rPr>
        <w:t>б</w:t>
      </w:r>
      <w:r>
        <w:rPr>
          <w:sz w:val="28"/>
        </w:rPr>
        <w:t>разовательной организации «Об утверждении положения о системе наставничества педагогических работников в образовательной организации».</w:t>
      </w:r>
    </w:p>
    <w:p w:rsidR="002F0E1D" w:rsidRDefault="00D20237">
      <w:pPr>
        <w:pStyle w:val="ab"/>
        <w:numPr>
          <w:ilvl w:val="1"/>
          <w:numId w:val="2"/>
        </w:numPr>
        <w:tabs>
          <w:tab w:val="left" w:pos="1610"/>
        </w:tabs>
        <w:ind w:left="-284" w:firstLine="708"/>
        <w:rPr>
          <w:sz w:val="28"/>
        </w:rPr>
      </w:pPr>
      <w:r>
        <w:rPr>
          <w:sz w:val="28"/>
        </w:rPr>
        <w:t>Педагогический работник назначается наставником с его пис</w:t>
      </w:r>
      <w:r>
        <w:rPr>
          <w:sz w:val="28"/>
        </w:rPr>
        <w:t>ь</w:t>
      </w:r>
      <w:r>
        <w:rPr>
          <w:sz w:val="28"/>
        </w:rPr>
        <w:t>менного согласия приказом руководителя обр</w:t>
      </w:r>
      <w:r>
        <w:rPr>
          <w:sz w:val="28"/>
        </w:rPr>
        <w:t>азовательной организации.</w:t>
      </w:r>
    </w:p>
    <w:p w:rsidR="002F0E1D" w:rsidRDefault="00D20237">
      <w:pPr>
        <w:pStyle w:val="ab"/>
        <w:numPr>
          <w:ilvl w:val="1"/>
          <w:numId w:val="2"/>
        </w:numPr>
        <w:tabs>
          <w:tab w:val="left" w:pos="1534"/>
        </w:tabs>
        <w:spacing w:line="322" w:lineRule="exact"/>
        <w:ind w:left="-284" w:firstLine="709"/>
        <w:rPr>
          <w:sz w:val="28"/>
        </w:rPr>
      </w:pPr>
      <w:r>
        <w:rPr>
          <w:sz w:val="28"/>
        </w:rPr>
        <w:t>Руководитель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организации:</w:t>
      </w:r>
    </w:p>
    <w:p w:rsidR="002F0E1D" w:rsidRDefault="00D20237">
      <w:pPr>
        <w:tabs>
          <w:tab w:val="left" w:pos="1260"/>
        </w:tabs>
        <w:ind w:left="-284" w:firstLine="709"/>
        <w:jc w:val="both"/>
        <w:rPr>
          <w:sz w:val="28"/>
        </w:rPr>
      </w:pPr>
      <w:r>
        <w:rPr>
          <w:sz w:val="28"/>
        </w:rPr>
        <w:t>осуществляет общее руководство и координацию внедрения (примен</w:t>
      </w:r>
      <w:r>
        <w:rPr>
          <w:sz w:val="28"/>
        </w:rPr>
        <w:t>е</w:t>
      </w:r>
      <w:r>
        <w:rPr>
          <w:sz w:val="28"/>
        </w:rPr>
        <w:t>ния) сист</w:t>
      </w:r>
      <w:r>
        <w:rPr>
          <w:sz w:val="28"/>
        </w:rPr>
        <w:t>е</w:t>
      </w:r>
      <w:r>
        <w:rPr>
          <w:sz w:val="28"/>
        </w:rPr>
        <w:t>мы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(целевой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модели)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наставничества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педагогических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работников</w:t>
      </w:r>
      <w:r>
        <w:rPr>
          <w:spacing w:val="80"/>
          <w:sz w:val="28"/>
        </w:rPr>
        <w:t xml:space="preserve"> </w:t>
      </w:r>
      <w:r>
        <w:rPr>
          <w:sz w:val="28"/>
        </w:rPr>
        <w:t>в образ</w:t>
      </w:r>
      <w:r>
        <w:rPr>
          <w:sz w:val="28"/>
        </w:rPr>
        <w:t>о</w:t>
      </w:r>
      <w:r>
        <w:rPr>
          <w:sz w:val="28"/>
        </w:rPr>
        <w:t>вательной организации;</w:t>
      </w:r>
    </w:p>
    <w:p w:rsidR="002F0E1D" w:rsidRDefault="00D20237">
      <w:pPr>
        <w:tabs>
          <w:tab w:val="left" w:pos="1260"/>
        </w:tabs>
        <w:ind w:left="-284" w:firstLine="709"/>
        <w:jc w:val="both"/>
        <w:rPr>
          <w:sz w:val="28"/>
        </w:rPr>
      </w:pPr>
      <w:r>
        <w:rPr>
          <w:sz w:val="28"/>
        </w:rPr>
        <w:t xml:space="preserve">издает локальные </w:t>
      </w:r>
      <w:r>
        <w:rPr>
          <w:sz w:val="28"/>
        </w:rPr>
        <w:t>акты образовательной организации о внедрении (пр</w:t>
      </w:r>
      <w:r>
        <w:rPr>
          <w:sz w:val="28"/>
        </w:rPr>
        <w:t>и</w:t>
      </w:r>
      <w:r>
        <w:rPr>
          <w:sz w:val="28"/>
        </w:rPr>
        <w:t>менении) системы (целевой модели) наставничества и организации наставнич</w:t>
      </w:r>
      <w:r>
        <w:rPr>
          <w:sz w:val="28"/>
        </w:rPr>
        <w:t>е</w:t>
      </w:r>
      <w:r>
        <w:rPr>
          <w:sz w:val="28"/>
        </w:rPr>
        <w:t>ства педагогич</w:t>
      </w:r>
      <w:r>
        <w:rPr>
          <w:sz w:val="28"/>
        </w:rPr>
        <w:t>е</w:t>
      </w:r>
      <w:r>
        <w:rPr>
          <w:sz w:val="28"/>
        </w:rPr>
        <w:t>ских работников в образовательной организации;</w:t>
      </w:r>
    </w:p>
    <w:p w:rsidR="002F0E1D" w:rsidRDefault="00D20237">
      <w:pPr>
        <w:tabs>
          <w:tab w:val="left" w:pos="1260"/>
        </w:tabs>
        <w:ind w:left="-284" w:firstLine="709"/>
        <w:jc w:val="both"/>
        <w:rPr>
          <w:sz w:val="28"/>
        </w:rPr>
      </w:pPr>
      <w:r>
        <w:rPr>
          <w:sz w:val="28"/>
        </w:rPr>
        <w:t xml:space="preserve">утверждает куратора реализации программ наставничества, способствует </w:t>
      </w:r>
      <w:r>
        <w:rPr>
          <w:sz w:val="28"/>
        </w:rPr>
        <w:t>отбору наставников и наставляемых, а также утверждает их;</w:t>
      </w:r>
    </w:p>
    <w:p w:rsidR="002F0E1D" w:rsidRDefault="00D20237">
      <w:pPr>
        <w:tabs>
          <w:tab w:val="left" w:pos="1267"/>
        </w:tabs>
        <w:ind w:left="-284" w:firstLine="709"/>
        <w:jc w:val="both"/>
        <w:rPr>
          <w:sz w:val="28"/>
        </w:rPr>
      </w:pPr>
      <w:r>
        <w:rPr>
          <w:sz w:val="28"/>
        </w:rPr>
        <w:t>утверждает Дорожную карту (план мероприятий) по реализации Полож</w:t>
      </w:r>
      <w:r>
        <w:rPr>
          <w:sz w:val="28"/>
        </w:rPr>
        <w:t>е</w:t>
      </w:r>
      <w:r>
        <w:rPr>
          <w:sz w:val="28"/>
        </w:rPr>
        <w:t xml:space="preserve">ния о системе наставничества педагогических работников в образовательной </w:t>
      </w:r>
      <w:r>
        <w:rPr>
          <w:spacing w:val="-2"/>
          <w:sz w:val="28"/>
        </w:rPr>
        <w:t>организации;</w:t>
      </w:r>
    </w:p>
    <w:p w:rsidR="002F0E1D" w:rsidRDefault="00D20237">
      <w:pPr>
        <w:tabs>
          <w:tab w:val="left" w:pos="1277"/>
        </w:tabs>
        <w:ind w:left="-284" w:firstLine="709"/>
        <w:jc w:val="both"/>
        <w:rPr>
          <w:sz w:val="28"/>
        </w:rPr>
      </w:pPr>
      <w:r>
        <w:rPr>
          <w:sz w:val="28"/>
        </w:rPr>
        <w:t>издает приказ(</w:t>
      </w:r>
      <w:proofErr w:type="spellStart"/>
      <w:r>
        <w:rPr>
          <w:sz w:val="28"/>
        </w:rPr>
        <w:t>ы</w:t>
      </w:r>
      <w:proofErr w:type="spellEnd"/>
      <w:r>
        <w:rPr>
          <w:sz w:val="28"/>
        </w:rPr>
        <w:t>) о закреплении наставнических п</w:t>
      </w:r>
      <w:r>
        <w:rPr>
          <w:sz w:val="28"/>
        </w:rPr>
        <w:t>ар/групп с письменного согл</w:t>
      </w:r>
      <w:r>
        <w:rPr>
          <w:sz w:val="28"/>
        </w:rPr>
        <w:t>а</w:t>
      </w:r>
      <w:r>
        <w:rPr>
          <w:sz w:val="28"/>
        </w:rPr>
        <w:t>сия их участников на возложение на них дополнительных обязанностей, связанных с наставнической деятельностью;</w:t>
      </w:r>
    </w:p>
    <w:p w:rsidR="002F0E1D" w:rsidRDefault="00D20237">
      <w:pPr>
        <w:tabs>
          <w:tab w:val="left" w:pos="1277"/>
        </w:tabs>
        <w:ind w:left="-284" w:firstLine="709"/>
        <w:jc w:val="both"/>
        <w:rPr>
          <w:sz w:val="28"/>
        </w:rPr>
      </w:pPr>
      <w:r>
        <w:rPr>
          <w:sz w:val="28"/>
        </w:rPr>
        <w:t>способствует созданию сетевого взаимодействия в сфере наставничества, осущ</w:t>
      </w:r>
      <w:r>
        <w:rPr>
          <w:sz w:val="28"/>
        </w:rPr>
        <w:t>е</w:t>
      </w:r>
      <w:r>
        <w:rPr>
          <w:sz w:val="28"/>
        </w:rPr>
        <w:t>ствляет</w:t>
      </w:r>
      <w:r>
        <w:rPr>
          <w:spacing w:val="80"/>
          <w:sz w:val="28"/>
        </w:rPr>
        <w:t xml:space="preserve">  </w:t>
      </w:r>
      <w:r>
        <w:rPr>
          <w:sz w:val="28"/>
        </w:rPr>
        <w:t>контакты</w:t>
      </w:r>
      <w:r>
        <w:rPr>
          <w:spacing w:val="80"/>
          <w:sz w:val="28"/>
        </w:rPr>
        <w:t xml:space="preserve">  </w:t>
      </w:r>
      <w:r>
        <w:rPr>
          <w:sz w:val="28"/>
        </w:rPr>
        <w:t>с</w:t>
      </w:r>
      <w:r>
        <w:rPr>
          <w:spacing w:val="80"/>
          <w:sz w:val="28"/>
        </w:rPr>
        <w:t xml:space="preserve">  </w:t>
      </w:r>
      <w:r>
        <w:rPr>
          <w:sz w:val="28"/>
        </w:rPr>
        <w:t>различными</w:t>
      </w:r>
      <w:r>
        <w:rPr>
          <w:spacing w:val="80"/>
          <w:sz w:val="28"/>
        </w:rPr>
        <w:t xml:space="preserve">  </w:t>
      </w:r>
      <w:r>
        <w:rPr>
          <w:sz w:val="28"/>
        </w:rPr>
        <w:t>учреждени</w:t>
      </w:r>
      <w:r>
        <w:rPr>
          <w:sz w:val="28"/>
        </w:rPr>
        <w:t>ями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организ</w:t>
      </w:r>
      <w:r>
        <w:rPr>
          <w:sz w:val="28"/>
        </w:rPr>
        <w:t>а</w:t>
      </w:r>
      <w:r>
        <w:rPr>
          <w:sz w:val="28"/>
        </w:rPr>
        <w:t>циями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 </w:t>
      </w:r>
      <w:r>
        <w:rPr>
          <w:sz w:val="28"/>
        </w:rPr>
        <w:t>пр</w:t>
      </w:r>
      <w:r>
        <w:rPr>
          <w:sz w:val="28"/>
        </w:rPr>
        <w:t>о</w:t>
      </w:r>
      <w:r>
        <w:rPr>
          <w:sz w:val="28"/>
        </w:rPr>
        <w:t>блемам</w:t>
      </w:r>
      <w:r>
        <w:rPr>
          <w:spacing w:val="80"/>
          <w:sz w:val="28"/>
        </w:rPr>
        <w:t xml:space="preserve">  </w:t>
      </w:r>
      <w:r>
        <w:rPr>
          <w:sz w:val="28"/>
        </w:rPr>
        <w:t>наставничества</w:t>
      </w:r>
      <w:r>
        <w:rPr>
          <w:spacing w:val="80"/>
          <w:sz w:val="28"/>
        </w:rPr>
        <w:t xml:space="preserve">  </w:t>
      </w:r>
      <w:r>
        <w:rPr>
          <w:sz w:val="28"/>
        </w:rPr>
        <w:t>(заключение</w:t>
      </w:r>
      <w:r>
        <w:rPr>
          <w:spacing w:val="80"/>
          <w:sz w:val="28"/>
        </w:rPr>
        <w:t xml:space="preserve">  </w:t>
      </w:r>
      <w:r>
        <w:rPr>
          <w:sz w:val="28"/>
        </w:rPr>
        <w:t>договоров</w:t>
      </w:r>
      <w:r>
        <w:rPr>
          <w:spacing w:val="80"/>
          <w:sz w:val="28"/>
        </w:rPr>
        <w:t xml:space="preserve">  </w:t>
      </w:r>
      <w:r>
        <w:rPr>
          <w:sz w:val="28"/>
        </w:rPr>
        <w:t>о</w:t>
      </w:r>
      <w:r>
        <w:rPr>
          <w:spacing w:val="80"/>
          <w:sz w:val="28"/>
        </w:rPr>
        <w:t xml:space="preserve">  </w:t>
      </w:r>
      <w:r>
        <w:rPr>
          <w:sz w:val="28"/>
        </w:rPr>
        <w:t>с</w:t>
      </w:r>
      <w:r>
        <w:rPr>
          <w:sz w:val="28"/>
        </w:rPr>
        <w:t>о</w:t>
      </w:r>
      <w:r>
        <w:rPr>
          <w:sz w:val="28"/>
        </w:rPr>
        <w:t>трудничестве, 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социал</w:t>
      </w:r>
      <w:r>
        <w:rPr>
          <w:sz w:val="28"/>
        </w:rPr>
        <w:t>ь</w:t>
      </w:r>
      <w:r>
        <w:rPr>
          <w:sz w:val="28"/>
        </w:rPr>
        <w:t>ном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партнерстве,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совещаний,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участие в конфере</w:t>
      </w:r>
      <w:r>
        <w:rPr>
          <w:sz w:val="28"/>
        </w:rPr>
        <w:t>н</w:t>
      </w:r>
      <w:r>
        <w:rPr>
          <w:sz w:val="28"/>
        </w:rPr>
        <w:t xml:space="preserve">циях, форумах, </w:t>
      </w:r>
      <w:proofErr w:type="spellStart"/>
      <w:r>
        <w:rPr>
          <w:sz w:val="28"/>
        </w:rPr>
        <w:t>вебинарах</w:t>
      </w:r>
      <w:proofErr w:type="spellEnd"/>
      <w:r>
        <w:rPr>
          <w:sz w:val="28"/>
        </w:rPr>
        <w:t>, семинарах по пр</w:t>
      </w:r>
      <w:r>
        <w:rPr>
          <w:sz w:val="28"/>
        </w:rPr>
        <w:t>о</w:t>
      </w:r>
      <w:r>
        <w:rPr>
          <w:sz w:val="28"/>
        </w:rPr>
        <w:t xml:space="preserve">блемам наставничества и </w:t>
      </w:r>
      <w:r>
        <w:rPr>
          <w:spacing w:val="-2"/>
          <w:sz w:val="28"/>
        </w:rPr>
        <w:t>т.п.);</w:t>
      </w:r>
    </w:p>
    <w:p w:rsidR="002F0E1D" w:rsidRDefault="00D20237">
      <w:pPr>
        <w:tabs>
          <w:tab w:val="left" w:pos="1277"/>
        </w:tabs>
        <w:ind w:left="-284" w:firstLine="709"/>
        <w:jc w:val="both"/>
        <w:rPr>
          <w:sz w:val="28"/>
        </w:rPr>
      </w:pPr>
      <w:r>
        <w:rPr>
          <w:sz w:val="28"/>
        </w:rPr>
        <w:lastRenderedPageBreak/>
        <w:t>спосо</w:t>
      </w:r>
      <w:r>
        <w:rPr>
          <w:sz w:val="28"/>
        </w:rPr>
        <w:t>бствует организации условий для непрерывного повышения пр</w:t>
      </w:r>
      <w:r>
        <w:rPr>
          <w:sz w:val="28"/>
        </w:rPr>
        <w:t>о</w:t>
      </w:r>
      <w:r>
        <w:rPr>
          <w:sz w:val="28"/>
        </w:rPr>
        <w:t>фесси</w:t>
      </w:r>
      <w:r>
        <w:rPr>
          <w:sz w:val="28"/>
        </w:rPr>
        <w:t>о</w:t>
      </w:r>
      <w:r>
        <w:rPr>
          <w:sz w:val="28"/>
        </w:rPr>
        <w:t>нального</w:t>
      </w:r>
      <w:r>
        <w:rPr>
          <w:spacing w:val="40"/>
          <w:sz w:val="28"/>
        </w:rPr>
        <w:t xml:space="preserve">  </w:t>
      </w:r>
      <w:r>
        <w:rPr>
          <w:sz w:val="28"/>
        </w:rPr>
        <w:t>мастерства</w:t>
      </w:r>
      <w:r>
        <w:rPr>
          <w:spacing w:val="40"/>
          <w:sz w:val="28"/>
        </w:rPr>
        <w:t xml:space="preserve">  </w:t>
      </w:r>
      <w:r>
        <w:rPr>
          <w:sz w:val="28"/>
        </w:rPr>
        <w:t>педагогических</w:t>
      </w:r>
      <w:r>
        <w:rPr>
          <w:spacing w:val="40"/>
          <w:sz w:val="28"/>
        </w:rPr>
        <w:t xml:space="preserve">  </w:t>
      </w:r>
      <w:r>
        <w:rPr>
          <w:sz w:val="28"/>
        </w:rPr>
        <w:t>работников,</w:t>
      </w:r>
      <w:r>
        <w:rPr>
          <w:spacing w:val="40"/>
          <w:sz w:val="28"/>
        </w:rPr>
        <w:t xml:space="preserve">  </w:t>
      </w:r>
      <w:r>
        <w:rPr>
          <w:sz w:val="28"/>
        </w:rPr>
        <w:t>аккумулирования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и распростр</w:t>
      </w:r>
      <w:r>
        <w:rPr>
          <w:sz w:val="28"/>
        </w:rPr>
        <w:t>а</w:t>
      </w:r>
      <w:r>
        <w:rPr>
          <w:sz w:val="28"/>
        </w:rPr>
        <w:t>нения лучших практик наставничества педагогических работн</w:t>
      </w:r>
      <w:r>
        <w:rPr>
          <w:sz w:val="28"/>
        </w:rPr>
        <w:t>и</w:t>
      </w:r>
      <w:r>
        <w:rPr>
          <w:sz w:val="28"/>
        </w:rPr>
        <w:t>ков.</w:t>
      </w:r>
    </w:p>
    <w:p w:rsidR="002F0E1D" w:rsidRDefault="00D20237">
      <w:pPr>
        <w:pStyle w:val="ab"/>
        <w:numPr>
          <w:ilvl w:val="1"/>
          <w:numId w:val="2"/>
        </w:numPr>
        <w:tabs>
          <w:tab w:val="left" w:pos="1534"/>
        </w:tabs>
        <w:spacing w:line="322" w:lineRule="exact"/>
        <w:ind w:left="-284" w:firstLine="709"/>
        <w:rPr>
          <w:sz w:val="28"/>
        </w:rPr>
      </w:pPr>
      <w:r>
        <w:rPr>
          <w:sz w:val="28"/>
        </w:rPr>
        <w:t>Куратор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наставничества:</w:t>
      </w:r>
    </w:p>
    <w:p w:rsidR="002F0E1D" w:rsidRDefault="00D20237">
      <w:pPr>
        <w:tabs>
          <w:tab w:val="left" w:pos="1421"/>
        </w:tabs>
        <w:ind w:left="-284" w:firstLine="709"/>
        <w:jc w:val="both"/>
        <w:rPr>
          <w:sz w:val="28"/>
        </w:rPr>
      </w:pPr>
      <w:r>
        <w:rPr>
          <w:sz w:val="28"/>
        </w:rPr>
        <w:t>назнач</w:t>
      </w:r>
      <w:r>
        <w:rPr>
          <w:sz w:val="28"/>
        </w:rPr>
        <w:t>ается руководителем образовательной организации из числа заме</w:t>
      </w:r>
      <w:r>
        <w:rPr>
          <w:sz w:val="28"/>
        </w:rPr>
        <w:t>с</w:t>
      </w:r>
      <w:r>
        <w:rPr>
          <w:sz w:val="28"/>
        </w:rPr>
        <w:t>тителей руководителя;</w:t>
      </w:r>
    </w:p>
    <w:p w:rsidR="002F0E1D" w:rsidRDefault="00D20237">
      <w:pPr>
        <w:tabs>
          <w:tab w:val="left" w:pos="1421"/>
        </w:tabs>
        <w:ind w:left="-284" w:firstLine="709"/>
        <w:jc w:val="both"/>
        <w:rPr>
          <w:sz w:val="28"/>
        </w:rPr>
      </w:pPr>
      <w:r>
        <w:rPr>
          <w:sz w:val="28"/>
        </w:rPr>
        <w:t>своевременно</w:t>
      </w:r>
      <w:r>
        <w:rPr>
          <w:spacing w:val="80"/>
          <w:sz w:val="28"/>
        </w:rPr>
        <w:t xml:space="preserve"> </w:t>
      </w:r>
      <w:r>
        <w:rPr>
          <w:sz w:val="28"/>
        </w:rPr>
        <w:t>(не</w:t>
      </w:r>
      <w:r>
        <w:rPr>
          <w:spacing w:val="80"/>
          <w:sz w:val="28"/>
        </w:rPr>
        <w:t xml:space="preserve"> </w:t>
      </w:r>
      <w:r>
        <w:rPr>
          <w:sz w:val="28"/>
        </w:rPr>
        <w:t>менее</w:t>
      </w:r>
      <w:r>
        <w:rPr>
          <w:spacing w:val="8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80"/>
          <w:sz w:val="28"/>
        </w:rPr>
        <w:t xml:space="preserve"> </w:t>
      </w:r>
      <w:r>
        <w:rPr>
          <w:sz w:val="28"/>
        </w:rPr>
        <w:t>раза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год)</w:t>
      </w:r>
      <w:r>
        <w:rPr>
          <w:spacing w:val="80"/>
          <w:sz w:val="28"/>
        </w:rPr>
        <w:t xml:space="preserve"> </w:t>
      </w:r>
      <w:r>
        <w:rPr>
          <w:sz w:val="28"/>
        </w:rPr>
        <w:t>актуализирует</w:t>
      </w:r>
      <w:r>
        <w:rPr>
          <w:spacing w:val="80"/>
          <w:sz w:val="28"/>
        </w:rPr>
        <w:t xml:space="preserve"> </w:t>
      </w:r>
      <w:r>
        <w:rPr>
          <w:sz w:val="28"/>
        </w:rPr>
        <w:t>информ</w:t>
      </w:r>
      <w:r>
        <w:rPr>
          <w:sz w:val="28"/>
        </w:rPr>
        <w:t>а</w:t>
      </w:r>
      <w:r>
        <w:rPr>
          <w:sz w:val="28"/>
        </w:rPr>
        <w:t>цию о н</w:t>
      </w:r>
      <w:r>
        <w:rPr>
          <w:sz w:val="28"/>
        </w:rPr>
        <w:t>а</w:t>
      </w:r>
      <w:r>
        <w:rPr>
          <w:sz w:val="28"/>
        </w:rPr>
        <w:t>личии в образовательной организации педагогов, которых необходимо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включить в наставническую </w:t>
      </w:r>
      <w:r>
        <w:rPr>
          <w:sz w:val="28"/>
        </w:rPr>
        <w:t>деятельность в качестве наставляемых;</w:t>
      </w:r>
    </w:p>
    <w:p w:rsidR="002F0E1D" w:rsidRDefault="00D20237">
      <w:pPr>
        <w:tabs>
          <w:tab w:val="left" w:pos="1421"/>
        </w:tabs>
        <w:ind w:left="-284" w:firstLine="709"/>
        <w:jc w:val="both"/>
        <w:rPr>
          <w:sz w:val="28"/>
        </w:rPr>
      </w:pPr>
      <w:r>
        <w:rPr>
          <w:sz w:val="28"/>
        </w:rPr>
        <w:t>предлагает руководителю образовательной организации для утверждения состава</w:t>
      </w:r>
      <w:r>
        <w:rPr>
          <w:spacing w:val="40"/>
          <w:sz w:val="28"/>
        </w:rPr>
        <w:t xml:space="preserve"> </w:t>
      </w:r>
      <w:r>
        <w:rPr>
          <w:sz w:val="28"/>
        </w:rPr>
        <w:t>лицейского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совета;</w:t>
      </w:r>
    </w:p>
    <w:p w:rsidR="002F0E1D" w:rsidRDefault="00D20237">
      <w:pPr>
        <w:tabs>
          <w:tab w:val="left" w:pos="1421"/>
        </w:tabs>
        <w:ind w:left="-284" w:firstLine="709"/>
        <w:jc w:val="both"/>
        <w:rPr>
          <w:sz w:val="28"/>
        </w:rPr>
      </w:pPr>
      <w:r>
        <w:rPr>
          <w:sz w:val="28"/>
        </w:rPr>
        <w:t>разрабатывает Дорожную карту (план мероприятий) по реализации П</w:t>
      </w:r>
      <w:r>
        <w:rPr>
          <w:sz w:val="28"/>
        </w:rPr>
        <w:t>о</w:t>
      </w:r>
      <w:r>
        <w:rPr>
          <w:sz w:val="28"/>
        </w:rPr>
        <w:t>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</w:t>
      </w:r>
      <w:r>
        <w:rPr>
          <w:sz w:val="28"/>
        </w:rPr>
        <w:t>ь</w:t>
      </w:r>
      <w:r>
        <w:rPr>
          <w:sz w:val="28"/>
        </w:rPr>
        <w:t xml:space="preserve">ной </w:t>
      </w:r>
      <w:r>
        <w:rPr>
          <w:spacing w:val="-2"/>
          <w:sz w:val="28"/>
        </w:rPr>
        <w:t>организации;</w:t>
      </w:r>
    </w:p>
    <w:p w:rsidR="002F0E1D" w:rsidRDefault="00D20237">
      <w:pPr>
        <w:tabs>
          <w:tab w:val="left" w:pos="1421"/>
        </w:tabs>
        <w:ind w:left="-284" w:firstLine="709"/>
        <w:jc w:val="both"/>
        <w:rPr>
          <w:sz w:val="28"/>
        </w:rPr>
      </w:pPr>
      <w:r>
        <w:rPr>
          <w:sz w:val="28"/>
        </w:rPr>
        <w:t>персонифицированный учет</w:t>
      </w:r>
      <w:r>
        <w:rPr>
          <w:spacing w:val="73"/>
          <w:sz w:val="28"/>
        </w:rPr>
        <w:t xml:space="preserve">  </w:t>
      </w:r>
      <w:r>
        <w:rPr>
          <w:sz w:val="28"/>
        </w:rPr>
        <w:t>наставников</w:t>
      </w:r>
      <w:r>
        <w:rPr>
          <w:spacing w:val="71"/>
          <w:sz w:val="28"/>
        </w:rPr>
        <w:t xml:space="preserve">  </w:t>
      </w:r>
      <w:r>
        <w:rPr>
          <w:sz w:val="28"/>
        </w:rPr>
        <w:t>и</w:t>
      </w:r>
      <w:r>
        <w:rPr>
          <w:spacing w:val="73"/>
          <w:sz w:val="28"/>
        </w:rPr>
        <w:t xml:space="preserve">  </w:t>
      </w:r>
      <w:r>
        <w:rPr>
          <w:sz w:val="28"/>
        </w:rPr>
        <w:t>наставляемых,</w:t>
      </w:r>
      <w:r>
        <w:rPr>
          <w:spacing w:val="72"/>
          <w:sz w:val="28"/>
        </w:rPr>
        <w:t xml:space="preserve">  </w:t>
      </w:r>
      <w:r>
        <w:rPr>
          <w:sz w:val="28"/>
        </w:rPr>
        <w:t>в</w:t>
      </w:r>
      <w:r>
        <w:rPr>
          <w:spacing w:val="72"/>
          <w:sz w:val="28"/>
        </w:rPr>
        <w:t xml:space="preserve">  </w:t>
      </w:r>
      <w:r>
        <w:rPr>
          <w:sz w:val="28"/>
        </w:rPr>
        <w:t>том</w:t>
      </w:r>
      <w:r>
        <w:rPr>
          <w:spacing w:val="72"/>
          <w:sz w:val="28"/>
        </w:rPr>
        <w:t xml:space="preserve">  </w:t>
      </w:r>
      <w:r>
        <w:rPr>
          <w:sz w:val="28"/>
        </w:rPr>
        <w:t>числе</w:t>
      </w:r>
      <w:r>
        <w:rPr>
          <w:spacing w:val="72"/>
          <w:sz w:val="28"/>
        </w:rPr>
        <w:t xml:space="preserve">  </w:t>
      </w:r>
      <w:r>
        <w:rPr>
          <w:sz w:val="28"/>
        </w:rPr>
        <w:t>в</w:t>
      </w:r>
      <w:r>
        <w:rPr>
          <w:spacing w:val="72"/>
          <w:sz w:val="28"/>
        </w:rPr>
        <w:t xml:space="preserve">  </w:t>
      </w:r>
      <w:r>
        <w:rPr>
          <w:sz w:val="28"/>
        </w:rPr>
        <w:t>цифровом</w:t>
      </w:r>
      <w:r>
        <w:rPr>
          <w:spacing w:val="72"/>
          <w:sz w:val="28"/>
        </w:rPr>
        <w:t xml:space="preserve">  </w:t>
      </w:r>
      <w:r>
        <w:rPr>
          <w:sz w:val="28"/>
        </w:rPr>
        <w:t>формате с использованием ресурсов Интернета – оф</w:t>
      </w:r>
      <w:r>
        <w:rPr>
          <w:sz w:val="28"/>
        </w:rPr>
        <w:t>и</w:t>
      </w:r>
      <w:r>
        <w:rPr>
          <w:sz w:val="28"/>
        </w:rPr>
        <w:t>циального сайта образовательной организации;</w:t>
      </w:r>
    </w:p>
    <w:p w:rsidR="002F0E1D" w:rsidRDefault="00D20237">
      <w:pPr>
        <w:tabs>
          <w:tab w:val="left" w:pos="1421"/>
        </w:tabs>
        <w:ind w:left="-284" w:firstLine="709"/>
        <w:jc w:val="both"/>
        <w:rPr>
          <w:sz w:val="28"/>
        </w:rPr>
      </w:pPr>
      <w:r>
        <w:rPr>
          <w:sz w:val="28"/>
        </w:rPr>
        <w:t xml:space="preserve"> программ наставничества педагог</w:t>
      </w:r>
      <w:r>
        <w:rPr>
          <w:sz w:val="28"/>
        </w:rPr>
        <w:t>ических работников, осуществляет описание наиболее успешного и эффективного опыта;</w:t>
      </w:r>
    </w:p>
    <w:p w:rsidR="002F0E1D" w:rsidRDefault="00D20237">
      <w:pPr>
        <w:tabs>
          <w:tab w:val="left" w:pos="1421"/>
        </w:tabs>
        <w:ind w:left="-284" w:firstLine="709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80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наставничеству с ответс</w:t>
      </w:r>
      <w:r>
        <w:rPr>
          <w:sz w:val="28"/>
        </w:rPr>
        <w:t>т</w:t>
      </w:r>
      <w:r>
        <w:rPr>
          <w:sz w:val="28"/>
        </w:rPr>
        <w:t>венными и неформальными представителями региональной системы наставн</w:t>
      </w:r>
      <w:r>
        <w:rPr>
          <w:sz w:val="28"/>
        </w:rPr>
        <w:t>и</w:t>
      </w:r>
      <w:r>
        <w:rPr>
          <w:sz w:val="28"/>
        </w:rPr>
        <w:t>чества, с сетевыми педагогическими сооб</w:t>
      </w:r>
      <w:r>
        <w:rPr>
          <w:sz w:val="28"/>
        </w:rPr>
        <w:t>ществами;</w:t>
      </w:r>
    </w:p>
    <w:p w:rsidR="002F0E1D" w:rsidRDefault="00D20237">
      <w:pPr>
        <w:tabs>
          <w:tab w:val="left" w:pos="1421"/>
        </w:tabs>
        <w:ind w:left="-284" w:firstLine="709"/>
        <w:jc w:val="both"/>
        <w:rPr>
          <w:sz w:val="28"/>
        </w:rPr>
      </w:pPr>
      <w:r>
        <w:rPr>
          <w:sz w:val="28"/>
        </w:rPr>
        <w:t>организует повышение уровня профессионального мастерства наставн</w:t>
      </w:r>
      <w:r>
        <w:rPr>
          <w:sz w:val="28"/>
        </w:rPr>
        <w:t>и</w:t>
      </w:r>
      <w:r>
        <w:rPr>
          <w:sz w:val="28"/>
        </w:rPr>
        <w:t>ков,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том числе на </w:t>
      </w:r>
      <w:proofErr w:type="spellStart"/>
      <w:r>
        <w:rPr>
          <w:sz w:val="28"/>
        </w:rPr>
        <w:t>стажировочных</w:t>
      </w:r>
      <w:proofErr w:type="spellEnd"/>
      <w:r>
        <w:rPr>
          <w:sz w:val="28"/>
        </w:rPr>
        <w:t xml:space="preserve"> площадках и в базовых школах с привлеч</w:t>
      </w:r>
      <w:r>
        <w:rPr>
          <w:sz w:val="28"/>
        </w:rPr>
        <w:t>е</w:t>
      </w:r>
      <w:r>
        <w:rPr>
          <w:sz w:val="28"/>
        </w:rPr>
        <w:t>нием наставников из других образовательных организаций;</w:t>
      </w:r>
    </w:p>
    <w:p w:rsidR="002F0E1D" w:rsidRDefault="00D20237">
      <w:pPr>
        <w:tabs>
          <w:tab w:val="left" w:pos="1421"/>
        </w:tabs>
        <w:ind w:left="-284" w:firstLine="709"/>
        <w:jc w:val="both"/>
        <w:rPr>
          <w:sz w:val="28"/>
        </w:rPr>
      </w:pPr>
      <w:r>
        <w:rPr>
          <w:sz w:val="28"/>
        </w:rPr>
        <w:t>курирует процесс разработки и реализации персонализи</w:t>
      </w:r>
      <w:r>
        <w:rPr>
          <w:sz w:val="28"/>
        </w:rPr>
        <w:t>рованных пр</w:t>
      </w:r>
      <w:r>
        <w:rPr>
          <w:sz w:val="28"/>
        </w:rPr>
        <w:t>о</w:t>
      </w:r>
      <w:r>
        <w:rPr>
          <w:sz w:val="28"/>
        </w:rPr>
        <w:t xml:space="preserve">грамм </w:t>
      </w:r>
      <w:r>
        <w:rPr>
          <w:spacing w:val="-2"/>
          <w:sz w:val="28"/>
        </w:rPr>
        <w:t>н</w:t>
      </w:r>
      <w:r>
        <w:rPr>
          <w:spacing w:val="-2"/>
          <w:sz w:val="28"/>
        </w:rPr>
        <w:t>а</w:t>
      </w:r>
      <w:r>
        <w:rPr>
          <w:spacing w:val="-2"/>
          <w:sz w:val="28"/>
        </w:rPr>
        <w:t>ставничества;</w:t>
      </w:r>
    </w:p>
    <w:p w:rsidR="002F0E1D" w:rsidRDefault="00D20237">
      <w:pPr>
        <w:tabs>
          <w:tab w:val="left" w:pos="1421"/>
        </w:tabs>
        <w:ind w:left="-284" w:firstLine="709"/>
        <w:jc w:val="both"/>
        <w:rPr>
          <w:sz w:val="28"/>
        </w:rPr>
      </w:pPr>
      <w:r>
        <w:rPr>
          <w:sz w:val="28"/>
        </w:rPr>
        <w:t>организует совместно с руководителем образовательной организации м</w:t>
      </w:r>
      <w:r>
        <w:rPr>
          <w:sz w:val="28"/>
        </w:rPr>
        <w:t>о</w:t>
      </w:r>
      <w:r>
        <w:rPr>
          <w:sz w:val="28"/>
        </w:rPr>
        <w:t>ниторинг</w:t>
      </w:r>
      <w:r>
        <w:rPr>
          <w:spacing w:val="40"/>
          <w:sz w:val="28"/>
        </w:rPr>
        <w:t xml:space="preserve">  </w:t>
      </w:r>
      <w:r>
        <w:rPr>
          <w:sz w:val="28"/>
        </w:rPr>
        <w:t>реализации</w:t>
      </w:r>
      <w:r>
        <w:rPr>
          <w:spacing w:val="40"/>
          <w:sz w:val="28"/>
        </w:rPr>
        <w:t xml:space="preserve">  </w:t>
      </w:r>
      <w:r>
        <w:rPr>
          <w:sz w:val="28"/>
        </w:rPr>
        <w:t>системы</w:t>
      </w:r>
      <w:r>
        <w:rPr>
          <w:spacing w:val="40"/>
          <w:sz w:val="28"/>
        </w:rPr>
        <w:t xml:space="preserve">  </w:t>
      </w:r>
      <w:r>
        <w:rPr>
          <w:sz w:val="28"/>
        </w:rPr>
        <w:t>наставничества</w:t>
      </w:r>
      <w:r>
        <w:rPr>
          <w:spacing w:val="40"/>
          <w:sz w:val="28"/>
        </w:rPr>
        <w:t xml:space="preserve">  </w:t>
      </w:r>
      <w:r>
        <w:rPr>
          <w:sz w:val="28"/>
        </w:rPr>
        <w:t>педагогических</w:t>
      </w:r>
      <w:r>
        <w:rPr>
          <w:spacing w:val="40"/>
          <w:sz w:val="28"/>
        </w:rPr>
        <w:t xml:space="preserve">  </w:t>
      </w:r>
      <w:r>
        <w:rPr>
          <w:sz w:val="28"/>
        </w:rPr>
        <w:t>работн</w:t>
      </w:r>
      <w:r>
        <w:rPr>
          <w:sz w:val="28"/>
        </w:rPr>
        <w:t>и</w:t>
      </w:r>
      <w:r>
        <w:rPr>
          <w:sz w:val="28"/>
        </w:rPr>
        <w:t>ков</w:t>
      </w:r>
      <w:r>
        <w:rPr>
          <w:spacing w:val="80"/>
          <w:sz w:val="28"/>
        </w:rPr>
        <w:t xml:space="preserve"> </w:t>
      </w:r>
      <w:r>
        <w:rPr>
          <w:sz w:val="28"/>
        </w:rPr>
        <w:t>в образовател</w:t>
      </w:r>
      <w:r>
        <w:rPr>
          <w:sz w:val="28"/>
        </w:rPr>
        <w:t>ь</w:t>
      </w:r>
      <w:r>
        <w:rPr>
          <w:sz w:val="28"/>
        </w:rPr>
        <w:t>ной организации;</w:t>
      </w:r>
    </w:p>
    <w:p w:rsidR="002F0E1D" w:rsidRDefault="00D20237">
      <w:pPr>
        <w:tabs>
          <w:tab w:val="left" w:pos="1421"/>
        </w:tabs>
        <w:ind w:left="-284" w:firstLine="709"/>
        <w:jc w:val="both"/>
        <w:rPr>
          <w:sz w:val="28"/>
        </w:rPr>
      </w:pPr>
      <w:r>
        <w:rPr>
          <w:sz w:val="28"/>
        </w:rPr>
        <w:t xml:space="preserve">осуществляет мониторинг эффективности и </w:t>
      </w:r>
      <w:r>
        <w:rPr>
          <w:sz w:val="28"/>
        </w:rPr>
        <w:t>результативности реализации сист</w:t>
      </w:r>
      <w:r>
        <w:rPr>
          <w:sz w:val="28"/>
        </w:rPr>
        <w:t>е</w:t>
      </w:r>
      <w:r>
        <w:rPr>
          <w:sz w:val="28"/>
        </w:rPr>
        <w:t>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</w:t>
      </w:r>
      <w:r>
        <w:rPr>
          <w:sz w:val="28"/>
        </w:rPr>
        <w:t>а</w:t>
      </w:r>
      <w:r>
        <w:rPr>
          <w:sz w:val="28"/>
        </w:rPr>
        <w:t>ботников,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формирует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итоговый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аналитический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отчет о реализации с</w:t>
      </w:r>
      <w:r>
        <w:rPr>
          <w:sz w:val="28"/>
        </w:rPr>
        <w:t>истемы наставничества, реализации персонализированных программ наставничества педагог</w:t>
      </w:r>
      <w:r>
        <w:rPr>
          <w:sz w:val="28"/>
        </w:rPr>
        <w:t>и</w:t>
      </w:r>
      <w:r>
        <w:rPr>
          <w:sz w:val="28"/>
        </w:rPr>
        <w:t>ческих работников;</w:t>
      </w:r>
    </w:p>
    <w:p w:rsidR="002F0E1D" w:rsidRDefault="00D20237">
      <w:pPr>
        <w:tabs>
          <w:tab w:val="left" w:pos="1421"/>
        </w:tabs>
        <w:ind w:left="-284" w:firstLine="709"/>
        <w:jc w:val="both"/>
        <w:rPr>
          <w:sz w:val="28"/>
        </w:rPr>
      </w:pPr>
      <w:r>
        <w:rPr>
          <w:sz w:val="28"/>
        </w:rPr>
        <w:t>фиксирует данные о количестве участников персонализированных пр</w:t>
      </w:r>
      <w:r>
        <w:rPr>
          <w:sz w:val="28"/>
        </w:rPr>
        <w:t>о</w:t>
      </w:r>
      <w:r>
        <w:rPr>
          <w:sz w:val="28"/>
        </w:rPr>
        <w:t>грамм н</w:t>
      </w:r>
      <w:r>
        <w:rPr>
          <w:sz w:val="28"/>
        </w:rPr>
        <w:t>а</w:t>
      </w:r>
      <w:r>
        <w:rPr>
          <w:sz w:val="28"/>
        </w:rPr>
        <w:t>ставничества в формах статистического наблюдения</w:t>
      </w:r>
      <w:r>
        <w:rPr>
          <w:spacing w:val="-2"/>
          <w:sz w:val="28"/>
        </w:rPr>
        <w:t>.</w:t>
      </w:r>
    </w:p>
    <w:p w:rsidR="002F0E1D" w:rsidRDefault="00D20237">
      <w:pPr>
        <w:pStyle w:val="ab"/>
        <w:numPr>
          <w:ilvl w:val="1"/>
          <w:numId w:val="2"/>
        </w:numPr>
        <w:tabs>
          <w:tab w:val="left" w:pos="1761"/>
        </w:tabs>
        <w:spacing w:before="1"/>
        <w:ind w:left="-284" w:firstLine="708"/>
        <w:rPr>
          <w:sz w:val="28"/>
        </w:rPr>
      </w:pPr>
      <w:r>
        <w:rPr>
          <w:sz w:val="28"/>
        </w:rPr>
        <w:t>Методический совет</w:t>
      </w:r>
      <w:r>
        <w:rPr>
          <w:spacing w:val="-2"/>
          <w:sz w:val="28"/>
        </w:rPr>
        <w:t>:</w:t>
      </w:r>
    </w:p>
    <w:p w:rsidR="002F0E1D" w:rsidRDefault="00D20237">
      <w:pPr>
        <w:tabs>
          <w:tab w:val="left" w:pos="1267"/>
        </w:tabs>
        <w:ind w:left="-284" w:firstLine="661"/>
        <w:jc w:val="both"/>
        <w:rPr>
          <w:sz w:val="28"/>
        </w:rPr>
      </w:pPr>
      <w:r>
        <w:rPr>
          <w:sz w:val="28"/>
        </w:rPr>
        <w:t>совместно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40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40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z w:val="28"/>
        </w:rPr>
        <w:t>к</w:t>
      </w:r>
      <w:r>
        <w:rPr>
          <w:sz w:val="28"/>
        </w:rPr>
        <w:t>тов</w:t>
      </w:r>
      <w:r>
        <w:rPr>
          <w:spacing w:val="40"/>
          <w:sz w:val="28"/>
        </w:rPr>
        <w:t xml:space="preserve"> </w:t>
      </w:r>
      <w:r>
        <w:rPr>
          <w:sz w:val="28"/>
        </w:rPr>
        <w:t>и и</w:t>
      </w:r>
      <w:r>
        <w:rPr>
          <w:sz w:val="28"/>
        </w:rPr>
        <w:t>н</w:t>
      </w:r>
      <w:r>
        <w:rPr>
          <w:sz w:val="28"/>
        </w:rPr>
        <w:t>формационно-методического сопровождения в сфере наставничества педагогических работников в образовательной организации;</w:t>
      </w:r>
    </w:p>
    <w:p w:rsidR="002F0E1D" w:rsidRDefault="00D20237">
      <w:pPr>
        <w:tabs>
          <w:tab w:val="left" w:pos="1286"/>
        </w:tabs>
        <w:ind w:left="-284" w:firstLine="661"/>
        <w:jc w:val="both"/>
        <w:rPr>
          <w:sz w:val="28"/>
        </w:rPr>
      </w:pPr>
      <w:r>
        <w:rPr>
          <w:sz w:val="28"/>
        </w:rPr>
        <w:t>ведет учет сведений о молодых/начинающих специалистах и иных кат</w:t>
      </w:r>
      <w:r>
        <w:rPr>
          <w:sz w:val="28"/>
        </w:rPr>
        <w:t>е</w:t>
      </w:r>
      <w:r>
        <w:rPr>
          <w:sz w:val="28"/>
        </w:rPr>
        <w:t xml:space="preserve">гориях </w:t>
      </w:r>
      <w:r>
        <w:rPr>
          <w:sz w:val="28"/>
        </w:rPr>
        <w:t>н</w:t>
      </w:r>
      <w:r>
        <w:rPr>
          <w:sz w:val="28"/>
        </w:rPr>
        <w:t>а</w:t>
      </w:r>
      <w:r>
        <w:rPr>
          <w:sz w:val="28"/>
        </w:rPr>
        <w:t>ставляемых и их наставниках; помогает подбирать и закрепляет пары (группы) наста</w:t>
      </w:r>
      <w:r>
        <w:rPr>
          <w:sz w:val="28"/>
        </w:rPr>
        <w:t>в</w:t>
      </w:r>
      <w:r>
        <w:rPr>
          <w:sz w:val="28"/>
        </w:rPr>
        <w:t>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</w:t>
      </w:r>
      <w:r>
        <w:rPr>
          <w:sz w:val="28"/>
        </w:rPr>
        <w:t>е</w:t>
      </w:r>
      <w:r>
        <w:rPr>
          <w:sz w:val="28"/>
        </w:rPr>
        <w:lastRenderedPageBreak/>
        <w:t>урочной деятель</w:t>
      </w:r>
      <w:r>
        <w:rPr>
          <w:sz w:val="28"/>
        </w:rPr>
        <w:t>ности, психолого-педагогическое сопровождение наставляемых и н</w:t>
      </w:r>
      <w:r>
        <w:rPr>
          <w:sz w:val="28"/>
        </w:rPr>
        <w:t>а</w:t>
      </w:r>
      <w:r>
        <w:rPr>
          <w:sz w:val="28"/>
        </w:rPr>
        <w:t>ставников и т.п.);</w:t>
      </w:r>
    </w:p>
    <w:p w:rsidR="002F0E1D" w:rsidRDefault="00D20237">
      <w:pPr>
        <w:tabs>
          <w:tab w:val="left" w:pos="1286"/>
        </w:tabs>
        <w:ind w:left="-284" w:firstLine="661"/>
        <w:jc w:val="both"/>
        <w:rPr>
          <w:sz w:val="28"/>
        </w:rPr>
      </w:pPr>
      <w:r>
        <w:rPr>
          <w:sz w:val="28"/>
        </w:rPr>
        <w:t>разрабатывает, апробирует и реализует персонализированные программы наста</w:t>
      </w:r>
      <w:r>
        <w:rPr>
          <w:sz w:val="28"/>
        </w:rPr>
        <w:t>в</w:t>
      </w:r>
      <w:r>
        <w:rPr>
          <w:sz w:val="28"/>
        </w:rPr>
        <w:t>ничества,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40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40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пед</w:t>
      </w:r>
      <w:r>
        <w:rPr>
          <w:sz w:val="28"/>
        </w:rPr>
        <w:t>а</w:t>
      </w:r>
      <w:r>
        <w:rPr>
          <w:sz w:val="28"/>
        </w:rPr>
        <w:t>гогов и групп педагогических работн</w:t>
      </w:r>
      <w:r>
        <w:rPr>
          <w:sz w:val="28"/>
        </w:rPr>
        <w:t>иков;</w:t>
      </w:r>
    </w:p>
    <w:p w:rsidR="002F0E1D" w:rsidRDefault="00D20237">
      <w:pPr>
        <w:tabs>
          <w:tab w:val="left" w:pos="1286"/>
        </w:tabs>
        <w:ind w:left="-284" w:firstLine="661"/>
        <w:jc w:val="both"/>
        <w:rPr>
          <w:sz w:val="28"/>
        </w:rPr>
      </w:pPr>
      <w:r>
        <w:rPr>
          <w:sz w:val="28"/>
        </w:rPr>
        <w:t>принимает участие в разработке методического сопровождения разноо</w:t>
      </w:r>
      <w:r>
        <w:rPr>
          <w:sz w:val="28"/>
        </w:rPr>
        <w:t>б</w:t>
      </w:r>
      <w:r>
        <w:rPr>
          <w:sz w:val="28"/>
        </w:rPr>
        <w:t>разных форм наставничества педагогических работников;</w:t>
      </w:r>
    </w:p>
    <w:p w:rsidR="002F0E1D" w:rsidRDefault="00D20237">
      <w:pPr>
        <w:tabs>
          <w:tab w:val="left" w:pos="1286"/>
        </w:tabs>
        <w:ind w:left="-284" w:firstLine="661"/>
        <w:jc w:val="both"/>
        <w:rPr>
          <w:sz w:val="28"/>
        </w:rPr>
      </w:pPr>
      <w:r>
        <w:rPr>
          <w:sz w:val="28"/>
        </w:rPr>
        <w:t>осуществляет подготовку участников персонализированных программ н</w:t>
      </w:r>
      <w:r>
        <w:rPr>
          <w:sz w:val="28"/>
        </w:rPr>
        <w:t>а</w:t>
      </w:r>
      <w:r>
        <w:rPr>
          <w:sz w:val="28"/>
        </w:rPr>
        <w:t>ставн</w:t>
      </w:r>
      <w:r>
        <w:rPr>
          <w:sz w:val="28"/>
        </w:rPr>
        <w:t>и</w:t>
      </w:r>
      <w:r>
        <w:rPr>
          <w:sz w:val="28"/>
        </w:rPr>
        <w:t>чества к мероприятиям: конкурсам профессионального мастерс</w:t>
      </w:r>
      <w:r>
        <w:rPr>
          <w:sz w:val="28"/>
        </w:rPr>
        <w:t>тва, ф</w:t>
      </w:r>
      <w:r>
        <w:rPr>
          <w:sz w:val="28"/>
        </w:rPr>
        <w:t>о</w:t>
      </w:r>
      <w:r>
        <w:rPr>
          <w:sz w:val="28"/>
        </w:rPr>
        <w:t>румам, научно-практическим конференциям, фестивалям и т.д.;</w:t>
      </w:r>
    </w:p>
    <w:p w:rsidR="002F0E1D" w:rsidRDefault="00D20237">
      <w:pPr>
        <w:tabs>
          <w:tab w:val="left" w:pos="1286"/>
        </w:tabs>
        <w:ind w:left="-284" w:firstLine="661"/>
        <w:jc w:val="both"/>
        <w:rPr>
          <w:sz w:val="28"/>
        </w:rPr>
      </w:pPr>
      <w:r>
        <w:rPr>
          <w:sz w:val="28"/>
        </w:rPr>
        <w:t>осуществляет организационно-педагогическое, учебно-методическое, обеспечение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реализации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персонализированных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программ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наставн</w:t>
      </w:r>
      <w:r>
        <w:rPr>
          <w:sz w:val="28"/>
        </w:rPr>
        <w:t>и</w:t>
      </w:r>
      <w:r>
        <w:rPr>
          <w:sz w:val="28"/>
        </w:rPr>
        <w:t>чества</w:t>
      </w:r>
      <w:r>
        <w:rPr>
          <w:spacing w:val="80"/>
          <w:sz w:val="28"/>
        </w:rPr>
        <w:t xml:space="preserve"> </w:t>
      </w:r>
      <w:r>
        <w:rPr>
          <w:sz w:val="28"/>
        </w:rPr>
        <w:t>в образовательной организации;</w:t>
      </w:r>
    </w:p>
    <w:p w:rsidR="002F0E1D" w:rsidRDefault="00D20237">
      <w:pPr>
        <w:tabs>
          <w:tab w:val="left" w:pos="1286"/>
        </w:tabs>
        <w:ind w:left="-284" w:firstLine="661"/>
        <w:jc w:val="both"/>
        <w:rPr>
          <w:sz w:val="28"/>
        </w:rPr>
      </w:pPr>
      <w:r>
        <w:rPr>
          <w:sz w:val="28"/>
        </w:rPr>
        <w:t>участвует в мониторинг</w:t>
      </w:r>
      <w:r>
        <w:rPr>
          <w:sz w:val="28"/>
        </w:rPr>
        <w:t>е реализации персонализированных программ н</w:t>
      </w:r>
      <w:r>
        <w:rPr>
          <w:sz w:val="28"/>
        </w:rPr>
        <w:t>а</w:t>
      </w:r>
      <w:r>
        <w:rPr>
          <w:sz w:val="28"/>
        </w:rPr>
        <w:t>ставнич</w:t>
      </w:r>
      <w:r>
        <w:rPr>
          <w:sz w:val="28"/>
        </w:rPr>
        <w:t>е</w:t>
      </w:r>
      <w:r>
        <w:rPr>
          <w:sz w:val="28"/>
        </w:rPr>
        <w:t>ства педагогических работников;</w:t>
      </w:r>
    </w:p>
    <w:p w:rsidR="002F0E1D" w:rsidRDefault="00D20237">
      <w:pPr>
        <w:tabs>
          <w:tab w:val="left" w:pos="1286"/>
        </w:tabs>
        <w:ind w:left="-284" w:firstLine="661"/>
        <w:jc w:val="both"/>
        <w:rPr>
          <w:sz w:val="28"/>
        </w:rPr>
      </w:pPr>
      <w:r>
        <w:rPr>
          <w:sz w:val="28"/>
        </w:rPr>
        <w:t>является открытой площадкой для осуществления консультационных, с</w:t>
      </w:r>
      <w:r>
        <w:rPr>
          <w:sz w:val="28"/>
        </w:rPr>
        <w:t>о</w:t>
      </w:r>
      <w:r>
        <w:rPr>
          <w:sz w:val="28"/>
        </w:rPr>
        <w:t>гласов</w:t>
      </w:r>
      <w:r>
        <w:rPr>
          <w:sz w:val="28"/>
        </w:rPr>
        <w:t>а</w:t>
      </w:r>
      <w:r>
        <w:rPr>
          <w:sz w:val="28"/>
        </w:rPr>
        <w:t>тельных функций и функций медиации;</w:t>
      </w:r>
    </w:p>
    <w:p w:rsidR="002F0E1D" w:rsidRDefault="00D20237">
      <w:pPr>
        <w:tabs>
          <w:tab w:val="left" w:pos="1286"/>
        </w:tabs>
        <w:ind w:left="-284" w:firstLine="661"/>
        <w:jc w:val="both"/>
        <w:rPr>
          <w:sz w:val="28"/>
        </w:rPr>
      </w:pPr>
      <w:r>
        <w:rPr>
          <w:sz w:val="28"/>
        </w:rPr>
        <w:t>совместно с руководителем образовательной организации, кураторо</w:t>
      </w:r>
      <w:r>
        <w:rPr>
          <w:sz w:val="28"/>
        </w:rPr>
        <w:t>м ре</w:t>
      </w:r>
      <w:r>
        <w:rPr>
          <w:sz w:val="28"/>
        </w:rPr>
        <w:t>а</w:t>
      </w:r>
      <w:r>
        <w:rPr>
          <w:sz w:val="28"/>
        </w:rPr>
        <w:t>лизации программ наставничества участвует в разработке материальных и нематериальных стимулов поощрения наставников;</w:t>
      </w:r>
    </w:p>
    <w:p w:rsidR="002F0E1D" w:rsidRDefault="00D20237">
      <w:pPr>
        <w:tabs>
          <w:tab w:val="left" w:pos="1286"/>
        </w:tabs>
        <w:ind w:left="-284" w:firstLine="661"/>
        <w:jc w:val="both"/>
        <w:rPr>
          <w:sz w:val="28"/>
        </w:rPr>
      </w:pPr>
      <w:r>
        <w:rPr>
          <w:sz w:val="28"/>
        </w:rPr>
        <w:t>принимает участие в формировании банка лучших практик наставничес</w:t>
      </w:r>
      <w:r>
        <w:rPr>
          <w:sz w:val="28"/>
        </w:rPr>
        <w:t>т</w:t>
      </w:r>
      <w:r>
        <w:rPr>
          <w:sz w:val="28"/>
        </w:rPr>
        <w:t xml:space="preserve">ва </w:t>
      </w:r>
      <w:r>
        <w:rPr>
          <w:spacing w:val="-2"/>
          <w:sz w:val="28"/>
        </w:rPr>
        <w:t>пед</w:t>
      </w:r>
      <w:r>
        <w:rPr>
          <w:spacing w:val="-2"/>
          <w:sz w:val="28"/>
        </w:rPr>
        <w:t>а</w:t>
      </w:r>
      <w:r>
        <w:rPr>
          <w:spacing w:val="-2"/>
          <w:sz w:val="28"/>
        </w:rPr>
        <w:t>гогических</w:t>
      </w:r>
      <w:r>
        <w:rPr>
          <w:sz w:val="28"/>
        </w:rPr>
        <w:tab/>
      </w:r>
      <w:r>
        <w:rPr>
          <w:spacing w:val="-2"/>
          <w:sz w:val="28"/>
        </w:rPr>
        <w:t>работников,</w:t>
      </w:r>
      <w:r>
        <w:rPr>
          <w:sz w:val="28"/>
        </w:rPr>
        <w:tab/>
      </w:r>
      <w:r>
        <w:rPr>
          <w:spacing w:val="-2"/>
          <w:sz w:val="28"/>
        </w:rPr>
        <w:t>информационном</w:t>
      </w:r>
      <w:r>
        <w:rPr>
          <w:sz w:val="28"/>
        </w:rPr>
        <w:tab/>
      </w:r>
      <w:r>
        <w:rPr>
          <w:spacing w:val="-2"/>
          <w:sz w:val="28"/>
        </w:rPr>
        <w:t xml:space="preserve">сопровождении </w:t>
      </w:r>
      <w:r>
        <w:rPr>
          <w:sz w:val="28"/>
        </w:rPr>
        <w:t>перс</w:t>
      </w:r>
      <w:r>
        <w:rPr>
          <w:sz w:val="28"/>
        </w:rPr>
        <w:t>о</w:t>
      </w:r>
      <w:r>
        <w:rPr>
          <w:sz w:val="28"/>
        </w:rPr>
        <w:t>нализированных пр</w:t>
      </w:r>
      <w:r>
        <w:rPr>
          <w:sz w:val="28"/>
        </w:rPr>
        <w:t>о</w:t>
      </w:r>
      <w:r>
        <w:rPr>
          <w:sz w:val="28"/>
        </w:rPr>
        <w:t>грамм наставничества на сайте (специализированной стр</w:t>
      </w:r>
      <w:r>
        <w:rPr>
          <w:sz w:val="28"/>
        </w:rPr>
        <w:t>а</w:t>
      </w:r>
      <w:r>
        <w:rPr>
          <w:sz w:val="28"/>
        </w:rPr>
        <w:t>нице сайта) образовательной организации и социальных сетях (совместно с куратором и системным администрат</w:t>
      </w:r>
      <w:r>
        <w:rPr>
          <w:sz w:val="28"/>
        </w:rPr>
        <w:t>о</w:t>
      </w:r>
      <w:r>
        <w:rPr>
          <w:sz w:val="28"/>
        </w:rPr>
        <w:t>ром).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Персонализированная программа наставничества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потребн</w:t>
      </w:r>
      <w:r>
        <w:rPr>
          <w:rFonts w:ascii="Times New Roman" w:hAnsi="Times New Roman"/>
          <w:sz w:val="28"/>
          <w:szCs w:val="28"/>
        </w:rPr>
        <w:t>ости лица, в отношении которого осуществляется наставничество, в профессиональных знаниях и навыках, а также в соответствии с уровнем его начальной подготовки и опытом работы наставник составляет персонализированную программу наставничества (далее – програ</w:t>
      </w:r>
      <w:r>
        <w:rPr>
          <w:rFonts w:ascii="Times New Roman" w:hAnsi="Times New Roman"/>
          <w:sz w:val="28"/>
          <w:szCs w:val="28"/>
        </w:rPr>
        <w:t>мма).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может включать: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мероприятия по ознакомлению лица, в отношении которого осуществляется наставничество, с рабочим местом и коллективом;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мероприятия по ознакомлению лица, в отношении которого осуществляется наставничество, с должностными обяза</w:t>
      </w:r>
      <w:r>
        <w:rPr>
          <w:rFonts w:ascii="Times New Roman" w:hAnsi="Times New Roman"/>
          <w:sz w:val="28"/>
          <w:szCs w:val="28"/>
        </w:rPr>
        <w:t>нностями, квалификационными требованиями;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совокупность мер по профессиональной и должностной адаптации лица, в отношении которого осуществляется наставничество;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теоретических и практических вопросов, касающихся исполнения должностных обязанностей;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лицом, в отношении которого осуществляется наставничество, практических заданий;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мер по закреплению лицом, в отношении которого осуществляется наставничество, профессиональных знаний и навыков;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перечень мер по содействию в выполнении </w:t>
      </w:r>
      <w:r>
        <w:rPr>
          <w:rFonts w:ascii="Times New Roman" w:hAnsi="Times New Roman"/>
          <w:sz w:val="28"/>
          <w:szCs w:val="28"/>
        </w:rPr>
        <w:t>должностных обязанностей;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другие мероприятия по наставничеству.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Программа составляется наставником не позднее 10 дней со дня утверждения его кандидатуры приказом организации. Лицо, в отношении которого осуществляется наставничество, знакомится с программой</w:t>
      </w:r>
      <w:r>
        <w:rPr>
          <w:rFonts w:ascii="Times New Roman" w:hAnsi="Times New Roman"/>
          <w:sz w:val="28"/>
          <w:szCs w:val="28"/>
        </w:rPr>
        <w:t>.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зависимости от производственных условий наставник и лицо, в отношении которого осуществляется наставничество, могут быть освобождены от выполнения непосредственных должностных обязанностей в условиях форс-мажора.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10 дней по завершении наставн</w:t>
      </w:r>
      <w:r>
        <w:rPr>
          <w:rFonts w:ascii="Times New Roman" w:hAnsi="Times New Roman"/>
          <w:sz w:val="28"/>
          <w:szCs w:val="28"/>
        </w:rPr>
        <w:t>ичества наставник составляет отчет о выполнении программы лицом, в отношении которого осуществлялось наставничество, в том числе содержащий рекомендации по его дальнейшему профессиональному развитию.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10 дней по завершении наставничества лицо, в о</w:t>
      </w:r>
      <w:r>
        <w:rPr>
          <w:rFonts w:ascii="Times New Roman" w:hAnsi="Times New Roman"/>
          <w:sz w:val="28"/>
          <w:szCs w:val="28"/>
        </w:rPr>
        <w:t>тношении которого осуществлялось наставничество, составляет отчет о процессе прохождения наставничества и работе наставника, включая оценку деятельности наставника.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 Назначение наставников осуществляется: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добровольной основе с обязательным письменны</w:t>
      </w:r>
      <w:r>
        <w:rPr>
          <w:rFonts w:ascii="Times New Roman" w:hAnsi="Times New Roman"/>
          <w:sz w:val="28"/>
          <w:szCs w:val="28"/>
        </w:rPr>
        <w:t>м согласием лица, назначаемого наставником, и лица, в отношении которого осуществляется наставничество;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позднее 30 календарных дней со дня фактического допущения к работе лица, в отношении которого осуществляется наставничество;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организации или</w:t>
      </w:r>
      <w:r>
        <w:rPr>
          <w:rFonts w:ascii="Times New Roman" w:hAnsi="Times New Roman"/>
          <w:sz w:val="28"/>
          <w:szCs w:val="28"/>
        </w:rPr>
        <w:t xml:space="preserve"> иным документом, предусмотренным локальными актами организации.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Наставничество устанавливается продолжительностью от одного месяца до одного года в зависимости от степени профессиональной подготовки лица, в отношении которого осуществляется наставничество</w:t>
      </w:r>
      <w:r>
        <w:rPr>
          <w:rFonts w:ascii="Times New Roman" w:hAnsi="Times New Roman"/>
          <w:sz w:val="28"/>
          <w:szCs w:val="28"/>
        </w:rPr>
        <w:t>.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Число лиц, в отношении которых наставник одновременно осуществляет наставничество, определяется в зависимости от его профессиональной подготовки, опыта наставнической деятельности и объема выполняемой работы. Максимальное число лиц, в отношении которых н</w:t>
      </w:r>
      <w:r>
        <w:rPr>
          <w:rFonts w:ascii="Times New Roman" w:hAnsi="Times New Roman"/>
          <w:sz w:val="28"/>
          <w:szCs w:val="28"/>
        </w:rPr>
        <w:t>аставник единовременно осуществляет наставничество, не может превышать трех.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 Замена наставника производится в следующих случаях: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прекращение трудового договора с наставником;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перевод наставника или лица, в отношении которого осуществляется наставничес</w:t>
      </w:r>
      <w:r>
        <w:rPr>
          <w:rFonts w:ascii="Times New Roman" w:hAnsi="Times New Roman"/>
          <w:sz w:val="28"/>
          <w:szCs w:val="28"/>
        </w:rPr>
        <w:t>тво, на иную должность (профессию) или в другое структурное подразделение организации;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просьба наставника или лица, в отношении которого осуществляется наставничество;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неисполнение наставником функций наставничества или своих должностных обязанностей;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возн</w:t>
      </w:r>
      <w:r>
        <w:rPr>
          <w:rFonts w:ascii="Times New Roman" w:hAnsi="Times New Roman"/>
          <w:sz w:val="28"/>
          <w:szCs w:val="28"/>
        </w:rPr>
        <w:t>икновение иных обстоятельств, препятствующих осуществлению наставничества.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Замена наставника осуществляется приказом организации.</w:t>
      </w:r>
    </w:p>
    <w:p w:rsidR="002F0E1D" w:rsidRDefault="00D20237">
      <w:pPr>
        <w:pStyle w:val="ConsPlusNormal"/>
        <w:ind w:lef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Куратор осуществляет формирование и ведение базы наставников при условии их соответствия критериям психологической, педагогиче</w:t>
      </w:r>
      <w:r>
        <w:rPr>
          <w:rFonts w:ascii="Times New Roman" w:hAnsi="Times New Roman"/>
          <w:sz w:val="28"/>
          <w:szCs w:val="28"/>
        </w:rPr>
        <w:t>ской и, для некоторых форм, профессиональной подготовки и прохождения ими обучения.</w:t>
      </w:r>
    </w:p>
    <w:p w:rsidR="002F0E1D" w:rsidRDefault="002F0E1D">
      <w:pPr>
        <w:pStyle w:val="a8"/>
        <w:spacing w:before="4"/>
        <w:ind w:left="-284" w:firstLine="0"/>
        <w:jc w:val="left"/>
      </w:pPr>
    </w:p>
    <w:p w:rsidR="002F0E1D" w:rsidRDefault="00D20237">
      <w:pPr>
        <w:pStyle w:val="Heading1"/>
        <w:numPr>
          <w:ilvl w:val="0"/>
          <w:numId w:val="2"/>
        </w:numPr>
        <w:tabs>
          <w:tab w:val="left" w:pos="1322"/>
        </w:tabs>
        <w:spacing w:line="319" w:lineRule="exact"/>
        <w:ind w:left="-284"/>
        <w:jc w:val="center"/>
      </w:pPr>
      <w:r>
        <w:lastRenderedPageBreak/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rPr>
          <w:spacing w:val="-2"/>
        </w:rPr>
        <w:t>наставника</w:t>
      </w:r>
    </w:p>
    <w:p w:rsidR="002F0E1D" w:rsidRDefault="002F0E1D">
      <w:pPr>
        <w:pStyle w:val="Heading1"/>
        <w:tabs>
          <w:tab w:val="left" w:pos="1322"/>
        </w:tabs>
        <w:spacing w:line="319" w:lineRule="exact"/>
        <w:ind w:left="-284"/>
        <w:rPr>
          <w:b w:val="0"/>
        </w:rPr>
      </w:pPr>
    </w:p>
    <w:p w:rsidR="002F0E1D" w:rsidRDefault="00D20237">
      <w:pPr>
        <w:pStyle w:val="ab"/>
        <w:numPr>
          <w:ilvl w:val="1"/>
          <w:numId w:val="2"/>
        </w:numPr>
        <w:tabs>
          <w:tab w:val="left" w:pos="1534"/>
        </w:tabs>
        <w:spacing w:line="319" w:lineRule="exact"/>
        <w:ind w:left="426" w:firstLine="0"/>
        <w:rPr>
          <w:sz w:val="28"/>
        </w:rPr>
      </w:pPr>
      <w:r>
        <w:rPr>
          <w:sz w:val="28"/>
        </w:rPr>
        <w:t>Права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наставника:</w:t>
      </w:r>
    </w:p>
    <w:p w:rsidR="002F0E1D" w:rsidRDefault="00D20237">
      <w:pPr>
        <w:tabs>
          <w:tab w:val="left" w:pos="1294"/>
        </w:tabs>
        <w:spacing w:before="2"/>
        <w:ind w:left="-284" w:firstLine="710"/>
        <w:jc w:val="both"/>
        <w:rPr>
          <w:sz w:val="28"/>
        </w:rPr>
      </w:pPr>
      <w:r>
        <w:rPr>
          <w:sz w:val="28"/>
        </w:rPr>
        <w:t>привлекать для оказания помощи наставляемому других педагогических работн</w:t>
      </w:r>
      <w:r>
        <w:rPr>
          <w:sz w:val="28"/>
        </w:rPr>
        <w:t>и</w:t>
      </w:r>
      <w:r>
        <w:rPr>
          <w:sz w:val="28"/>
        </w:rPr>
        <w:t>ков образовательной организации с их согласия;</w:t>
      </w:r>
    </w:p>
    <w:p w:rsidR="002F0E1D" w:rsidRDefault="00D20237">
      <w:pPr>
        <w:tabs>
          <w:tab w:val="left" w:pos="1315"/>
        </w:tabs>
        <w:spacing w:before="2"/>
        <w:ind w:left="-284" w:firstLine="710"/>
        <w:jc w:val="both"/>
        <w:rPr>
          <w:sz w:val="28"/>
        </w:rPr>
      </w:pPr>
      <w:r>
        <w:rPr>
          <w:sz w:val="28"/>
        </w:rPr>
        <w:t>знакомиться в установленном порядке с материалами личного дела н</w:t>
      </w:r>
      <w:r>
        <w:rPr>
          <w:sz w:val="28"/>
        </w:rPr>
        <w:t>а</w:t>
      </w:r>
      <w:r>
        <w:rPr>
          <w:sz w:val="28"/>
        </w:rPr>
        <w:t>ставляемого или получать другую информацию о лице, в отношении которого осуществляется н</w:t>
      </w:r>
      <w:r>
        <w:rPr>
          <w:sz w:val="28"/>
        </w:rPr>
        <w:t>а</w:t>
      </w:r>
      <w:r>
        <w:rPr>
          <w:sz w:val="28"/>
        </w:rPr>
        <w:t>ставничество;</w:t>
      </w:r>
    </w:p>
    <w:p w:rsidR="002F0E1D" w:rsidRDefault="00D20237">
      <w:pPr>
        <w:tabs>
          <w:tab w:val="left" w:pos="1310"/>
        </w:tabs>
        <w:spacing w:before="2"/>
        <w:ind w:left="-284" w:firstLine="710"/>
        <w:jc w:val="both"/>
        <w:rPr>
          <w:sz w:val="28"/>
        </w:rPr>
      </w:pPr>
      <w:r>
        <w:rPr>
          <w:sz w:val="28"/>
        </w:rPr>
        <w:t>обращаться с заявлением к куратору и руководителю образовательной организ</w:t>
      </w:r>
      <w:r>
        <w:rPr>
          <w:sz w:val="28"/>
        </w:rPr>
        <w:t>а</w:t>
      </w:r>
      <w:r>
        <w:rPr>
          <w:sz w:val="28"/>
        </w:rPr>
        <w:t>ции с просьбой</w:t>
      </w:r>
      <w:r>
        <w:rPr>
          <w:sz w:val="28"/>
        </w:rPr>
        <w:t xml:space="preserve"> о сложении с него обязанностей наставника;</w:t>
      </w:r>
    </w:p>
    <w:p w:rsidR="002F0E1D" w:rsidRDefault="00D20237">
      <w:pPr>
        <w:tabs>
          <w:tab w:val="left" w:pos="1310"/>
        </w:tabs>
        <w:spacing w:before="2"/>
        <w:ind w:left="-284" w:firstLine="710"/>
        <w:jc w:val="both"/>
        <w:rPr>
          <w:sz w:val="28"/>
        </w:rPr>
      </w:pPr>
      <w:r>
        <w:rPr>
          <w:sz w:val="28"/>
        </w:rPr>
        <w:t>осуществлять мониторинг деятельности наставляемого в форме личной проверки выполнения заданий.</w:t>
      </w:r>
    </w:p>
    <w:p w:rsidR="002F0E1D" w:rsidRDefault="00D20237">
      <w:pPr>
        <w:pStyle w:val="ab"/>
        <w:numPr>
          <w:ilvl w:val="1"/>
          <w:numId w:val="2"/>
        </w:numPr>
        <w:tabs>
          <w:tab w:val="left" w:pos="1534"/>
        </w:tabs>
        <w:spacing w:line="321" w:lineRule="exact"/>
        <w:ind w:left="426" w:firstLine="0"/>
        <w:rPr>
          <w:sz w:val="28"/>
        </w:rPr>
      </w:pPr>
      <w:r>
        <w:rPr>
          <w:sz w:val="28"/>
        </w:rPr>
        <w:t>Обязанности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наставника:</w:t>
      </w:r>
    </w:p>
    <w:p w:rsidR="002F0E1D" w:rsidRDefault="00D20237">
      <w:pPr>
        <w:pStyle w:val="ab"/>
        <w:spacing w:line="321" w:lineRule="exact"/>
        <w:ind w:left="-284"/>
        <w:rPr>
          <w:sz w:val="28"/>
        </w:rPr>
      </w:pPr>
      <w:r>
        <w:rPr>
          <w:sz w:val="28"/>
        </w:rPr>
        <w:t>руководствоваться требованиями законодательства Российской Федер</w:t>
      </w:r>
      <w:r>
        <w:rPr>
          <w:sz w:val="28"/>
        </w:rPr>
        <w:t>а</w:t>
      </w:r>
      <w:r>
        <w:rPr>
          <w:sz w:val="28"/>
        </w:rPr>
        <w:t>ции, р</w:t>
      </w:r>
      <w:r>
        <w:rPr>
          <w:sz w:val="28"/>
        </w:rPr>
        <w:t>е</w:t>
      </w:r>
      <w:r>
        <w:rPr>
          <w:sz w:val="28"/>
        </w:rPr>
        <w:t>гиональными и локальн</w:t>
      </w:r>
      <w:r>
        <w:rPr>
          <w:sz w:val="28"/>
        </w:rPr>
        <w:t>ыми нормативными правовыми актами образ</w:t>
      </w:r>
      <w:r>
        <w:rPr>
          <w:sz w:val="28"/>
        </w:rPr>
        <w:t>о</w:t>
      </w:r>
      <w:r>
        <w:rPr>
          <w:sz w:val="28"/>
        </w:rPr>
        <w:t>вательной орг</w:t>
      </w:r>
      <w:r>
        <w:rPr>
          <w:sz w:val="28"/>
        </w:rPr>
        <w:t>а</w:t>
      </w:r>
      <w:r>
        <w:rPr>
          <w:sz w:val="28"/>
        </w:rPr>
        <w:t>низации при осуществлении наставнической деятельности;</w:t>
      </w:r>
    </w:p>
    <w:p w:rsidR="002F0E1D" w:rsidRDefault="00D20237">
      <w:pPr>
        <w:pStyle w:val="ab"/>
        <w:spacing w:line="321" w:lineRule="exact"/>
        <w:ind w:left="-284"/>
        <w:rPr>
          <w:sz w:val="28"/>
        </w:rPr>
      </w:pPr>
      <w:r>
        <w:rPr>
          <w:sz w:val="28"/>
        </w:rPr>
        <w:t>находиться во взаимодействии со всеми структурами образовательной организ</w:t>
      </w:r>
      <w:r>
        <w:rPr>
          <w:sz w:val="28"/>
        </w:rPr>
        <w:t>а</w:t>
      </w:r>
      <w:r>
        <w:rPr>
          <w:sz w:val="28"/>
        </w:rPr>
        <w:t>ции, осуществляющими работу с наставляемым по программе наста</w:t>
      </w:r>
      <w:r>
        <w:rPr>
          <w:sz w:val="28"/>
        </w:rPr>
        <w:t>в</w:t>
      </w:r>
      <w:r>
        <w:rPr>
          <w:sz w:val="28"/>
        </w:rPr>
        <w:t>ничества (п</w:t>
      </w:r>
      <w:r>
        <w:rPr>
          <w:sz w:val="28"/>
        </w:rPr>
        <w:t>ре</w:t>
      </w:r>
      <w:r>
        <w:rPr>
          <w:sz w:val="28"/>
        </w:rPr>
        <w:t>д</w:t>
      </w:r>
      <w:r>
        <w:rPr>
          <w:sz w:val="28"/>
        </w:rPr>
        <w:t>метные кафедры, психологические службы, школа молодого учителя, методический (педагогический) совет и пр.);</w:t>
      </w:r>
    </w:p>
    <w:p w:rsidR="002F0E1D" w:rsidRDefault="00D20237">
      <w:pPr>
        <w:pStyle w:val="ab"/>
        <w:spacing w:line="321" w:lineRule="exact"/>
        <w:ind w:left="-284"/>
        <w:rPr>
          <w:sz w:val="28"/>
        </w:rPr>
      </w:pPr>
      <w:r>
        <w:rPr>
          <w:sz w:val="28"/>
        </w:rPr>
        <w:t>осуществлять</w:t>
      </w:r>
      <w:r>
        <w:rPr>
          <w:spacing w:val="80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молодого/начинающего</w:t>
      </w:r>
      <w:r>
        <w:rPr>
          <w:spacing w:val="80"/>
          <w:sz w:val="28"/>
        </w:rPr>
        <w:t xml:space="preserve"> </w:t>
      </w:r>
      <w:r>
        <w:rPr>
          <w:sz w:val="28"/>
        </w:rPr>
        <w:t>специалиста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общ</w:t>
      </w:r>
      <w:r>
        <w:rPr>
          <w:sz w:val="28"/>
        </w:rPr>
        <w:t>е</w:t>
      </w:r>
      <w:r>
        <w:rPr>
          <w:sz w:val="28"/>
        </w:rPr>
        <w:t>ственную</w:t>
      </w:r>
      <w:r>
        <w:rPr>
          <w:spacing w:val="40"/>
          <w:sz w:val="28"/>
        </w:rPr>
        <w:t xml:space="preserve"> </w:t>
      </w:r>
      <w:r>
        <w:rPr>
          <w:sz w:val="28"/>
        </w:rPr>
        <w:t>жизнь</w:t>
      </w:r>
      <w:r>
        <w:rPr>
          <w:spacing w:val="40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40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40"/>
          <w:sz w:val="28"/>
        </w:rPr>
        <w:t xml:space="preserve"> </w:t>
      </w:r>
      <w:r>
        <w:rPr>
          <w:sz w:val="28"/>
        </w:rPr>
        <w:t>общекультурного и профессиональ</w:t>
      </w:r>
      <w:r>
        <w:rPr>
          <w:sz w:val="28"/>
        </w:rPr>
        <w:t>ного кругозора, в т.ч. и на личном примере;</w:t>
      </w:r>
    </w:p>
    <w:p w:rsidR="002F0E1D" w:rsidRDefault="00D20237">
      <w:pPr>
        <w:pStyle w:val="ab"/>
        <w:spacing w:line="321" w:lineRule="exact"/>
        <w:ind w:left="-284"/>
        <w:rPr>
          <w:sz w:val="28"/>
        </w:rPr>
      </w:pPr>
      <w:r>
        <w:rPr>
          <w:sz w:val="28"/>
        </w:rPr>
        <w:t>создавать</w:t>
      </w:r>
      <w:r>
        <w:rPr>
          <w:spacing w:val="6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6"/>
          <w:sz w:val="28"/>
        </w:rPr>
        <w:t xml:space="preserve"> </w:t>
      </w:r>
      <w:r>
        <w:rPr>
          <w:sz w:val="28"/>
        </w:rPr>
        <w:t>созидания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 </w:t>
      </w:r>
      <w:r>
        <w:rPr>
          <w:sz w:val="28"/>
        </w:rPr>
        <w:t>научного</w:t>
      </w:r>
      <w:r>
        <w:rPr>
          <w:spacing w:val="65"/>
          <w:sz w:val="28"/>
        </w:rPr>
        <w:t xml:space="preserve">  </w:t>
      </w:r>
      <w:r>
        <w:rPr>
          <w:sz w:val="28"/>
        </w:rPr>
        <w:t>поиска,</w:t>
      </w:r>
      <w:r>
        <w:rPr>
          <w:spacing w:val="66"/>
          <w:sz w:val="28"/>
        </w:rPr>
        <w:t xml:space="preserve"> </w:t>
      </w:r>
      <w:r>
        <w:rPr>
          <w:sz w:val="28"/>
        </w:rPr>
        <w:t>творчества в педагог</w:t>
      </w:r>
      <w:r>
        <w:rPr>
          <w:sz w:val="28"/>
        </w:rPr>
        <w:t>и</w:t>
      </w:r>
      <w:r>
        <w:rPr>
          <w:sz w:val="28"/>
        </w:rPr>
        <w:t>ческом процессе через привлечение к инновационной деятельности;</w:t>
      </w:r>
    </w:p>
    <w:p w:rsidR="002F0E1D" w:rsidRDefault="00D20237">
      <w:pPr>
        <w:pStyle w:val="ab"/>
        <w:spacing w:line="321" w:lineRule="exact"/>
        <w:ind w:left="-284"/>
        <w:rPr>
          <w:sz w:val="28"/>
        </w:rPr>
      </w:pPr>
      <w:r>
        <w:rPr>
          <w:sz w:val="28"/>
        </w:rPr>
        <w:t>содействовать укреплению и повышению уровня престижности препод</w:t>
      </w:r>
      <w:r>
        <w:rPr>
          <w:sz w:val="28"/>
        </w:rPr>
        <w:t>а</w:t>
      </w:r>
      <w:r>
        <w:rPr>
          <w:sz w:val="28"/>
        </w:rPr>
        <w:t>вател</w:t>
      </w:r>
      <w:r>
        <w:rPr>
          <w:sz w:val="28"/>
        </w:rPr>
        <w:t>ь</w:t>
      </w:r>
      <w:r>
        <w:rPr>
          <w:sz w:val="28"/>
        </w:rPr>
        <w:t>ской</w:t>
      </w:r>
      <w:r>
        <w:rPr>
          <w:sz w:val="28"/>
        </w:rPr>
        <w:t xml:space="preserve"> деятельности, организовать участие в мероприятиях для мол</w:t>
      </w:r>
      <w:r>
        <w:rPr>
          <w:sz w:val="28"/>
        </w:rPr>
        <w:t>о</w:t>
      </w:r>
      <w:r>
        <w:rPr>
          <w:sz w:val="28"/>
        </w:rPr>
        <w:t>дых/начинающих педагогов различных уровней (профессиональные конкурсы, конференции, форумы и др.);</w:t>
      </w:r>
    </w:p>
    <w:p w:rsidR="002F0E1D" w:rsidRDefault="00D20237">
      <w:pPr>
        <w:pStyle w:val="ab"/>
        <w:spacing w:line="321" w:lineRule="exact"/>
        <w:ind w:left="-284"/>
        <w:rPr>
          <w:sz w:val="28"/>
        </w:rPr>
      </w:pPr>
      <w:r>
        <w:rPr>
          <w:sz w:val="28"/>
        </w:rPr>
        <w:t>участвовать в обсуждении вопросов, связанных с педагогической де</w:t>
      </w:r>
      <w:r>
        <w:rPr>
          <w:sz w:val="28"/>
        </w:rPr>
        <w:t>я</w:t>
      </w:r>
      <w:r>
        <w:rPr>
          <w:sz w:val="28"/>
        </w:rPr>
        <w:t>тельностью наставляемого, вносить</w:t>
      </w:r>
      <w:r>
        <w:rPr>
          <w:sz w:val="28"/>
        </w:rPr>
        <w:t xml:space="preserve"> предложения о его поощрении или прим</w:t>
      </w:r>
      <w:r>
        <w:rPr>
          <w:sz w:val="28"/>
        </w:rPr>
        <w:t>е</w:t>
      </w:r>
      <w:r>
        <w:rPr>
          <w:sz w:val="28"/>
        </w:rPr>
        <w:t>нении мер дисципл</w:t>
      </w:r>
      <w:r>
        <w:rPr>
          <w:sz w:val="28"/>
        </w:rPr>
        <w:t>и</w:t>
      </w:r>
      <w:r>
        <w:rPr>
          <w:sz w:val="28"/>
        </w:rPr>
        <w:t>нарного воздействия;</w:t>
      </w:r>
    </w:p>
    <w:p w:rsidR="002F0E1D" w:rsidRDefault="00D20237">
      <w:pPr>
        <w:pStyle w:val="ab"/>
        <w:spacing w:line="321" w:lineRule="exact"/>
        <w:ind w:left="-284"/>
        <w:rPr>
          <w:sz w:val="28"/>
        </w:rPr>
      </w:pPr>
      <w:r>
        <w:rPr>
          <w:sz w:val="28"/>
        </w:rPr>
        <w:t>рекомендовать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40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регионал</w:t>
      </w:r>
      <w:r>
        <w:rPr>
          <w:sz w:val="28"/>
        </w:rPr>
        <w:t>ь</w:t>
      </w:r>
      <w:r>
        <w:rPr>
          <w:sz w:val="28"/>
        </w:rPr>
        <w:t>ных и ф</w:t>
      </w:r>
      <w:r>
        <w:rPr>
          <w:sz w:val="28"/>
        </w:rPr>
        <w:t>е</w:t>
      </w:r>
      <w:r>
        <w:rPr>
          <w:sz w:val="28"/>
        </w:rPr>
        <w:t>деральных конкурсах, оказывать всестороннюю поддержку и метод</w:t>
      </w:r>
      <w:r>
        <w:rPr>
          <w:sz w:val="28"/>
        </w:rPr>
        <w:t>и</w:t>
      </w:r>
      <w:r>
        <w:rPr>
          <w:sz w:val="28"/>
        </w:rPr>
        <w:t xml:space="preserve">ческое </w:t>
      </w:r>
      <w:r>
        <w:rPr>
          <w:spacing w:val="-2"/>
          <w:sz w:val="28"/>
        </w:rPr>
        <w:t>сопрово</w:t>
      </w:r>
      <w:r>
        <w:rPr>
          <w:spacing w:val="-2"/>
          <w:sz w:val="28"/>
        </w:rPr>
        <w:t>ж</w:t>
      </w:r>
      <w:r>
        <w:rPr>
          <w:spacing w:val="-2"/>
          <w:sz w:val="28"/>
        </w:rPr>
        <w:t>дение.</w:t>
      </w:r>
    </w:p>
    <w:p w:rsidR="002F0E1D" w:rsidRDefault="002F0E1D">
      <w:pPr>
        <w:pStyle w:val="a8"/>
        <w:tabs>
          <w:tab w:val="left" w:pos="3375"/>
        </w:tabs>
        <w:spacing w:before="5"/>
        <w:ind w:left="-284" w:firstLine="0"/>
        <w:jc w:val="left"/>
      </w:pPr>
    </w:p>
    <w:p w:rsidR="002F0E1D" w:rsidRDefault="00D20237">
      <w:pPr>
        <w:pStyle w:val="Heading1"/>
        <w:numPr>
          <w:ilvl w:val="0"/>
          <w:numId w:val="2"/>
        </w:numPr>
        <w:tabs>
          <w:tab w:val="left" w:pos="1322"/>
        </w:tabs>
        <w:spacing w:line="319" w:lineRule="exact"/>
        <w:ind w:left="-284"/>
        <w:jc w:val="center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rPr>
          <w:spacing w:val="-2"/>
        </w:rPr>
        <w:t>наставляемого</w:t>
      </w:r>
    </w:p>
    <w:p w:rsidR="002F0E1D" w:rsidRDefault="002F0E1D">
      <w:pPr>
        <w:pStyle w:val="Heading1"/>
        <w:tabs>
          <w:tab w:val="left" w:pos="1322"/>
        </w:tabs>
        <w:spacing w:line="319" w:lineRule="exact"/>
        <w:ind w:left="-284"/>
        <w:rPr>
          <w:b w:val="0"/>
        </w:rPr>
      </w:pPr>
    </w:p>
    <w:p w:rsidR="002F0E1D" w:rsidRDefault="00D20237">
      <w:pPr>
        <w:pStyle w:val="ab"/>
        <w:numPr>
          <w:ilvl w:val="1"/>
          <w:numId w:val="2"/>
        </w:numPr>
        <w:tabs>
          <w:tab w:val="left" w:pos="1134"/>
        </w:tabs>
        <w:spacing w:line="319" w:lineRule="exact"/>
        <w:ind w:left="851" w:hanging="284"/>
        <w:rPr>
          <w:sz w:val="28"/>
        </w:rPr>
      </w:pPr>
      <w:r>
        <w:rPr>
          <w:sz w:val="28"/>
        </w:rPr>
        <w:t>Права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наставляемого:</w:t>
      </w:r>
    </w:p>
    <w:p w:rsidR="002F0E1D" w:rsidRDefault="00D20237">
      <w:pPr>
        <w:pStyle w:val="ab"/>
        <w:tabs>
          <w:tab w:val="left" w:pos="426"/>
        </w:tabs>
        <w:spacing w:line="319" w:lineRule="exact"/>
        <w:ind w:left="-284" w:firstLine="850"/>
        <w:rPr>
          <w:spacing w:val="-2"/>
          <w:sz w:val="28"/>
        </w:rPr>
      </w:pPr>
      <w:r>
        <w:rPr>
          <w:sz w:val="28"/>
        </w:rPr>
        <w:t>систематически</w:t>
      </w:r>
      <w:r>
        <w:rPr>
          <w:spacing w:val="-1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свой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уровень;</w:t>
      </w:r>
    </w:p>
    <w:p w:rsidR="002F0E1D" w:rsidRDefault="00D20237">
      <w:pPr>
        <w:pStyle w:val="ab"/>
        <w:tabs>
          <w:tab w:val="left" w:pos="426"/>
        </w:tabs>
        <w:spacing w:line="319" w:lineRule="exact"/>
        <w:ind w:left="-284" w:firstLine="850"/>
        <w:rPr>
          <w:sz w:val="28"/>
        </w:rPr>
      </w:pPr>
      <w:r>
        <w:rPr>
          <w:sz w:val="28"/>
        </w:rPr>
        <w:t>участвовать в составлении персонализированной программы наставн</w:t>
      </w:r>
      <w:r>
        <w:rPr>
          <w:sz w:val="28"/>
        </w:rPr>
        <w:t>и</w:t>
      </w:r>
      <w:r>
        <w:rPr>
          <w:sz w:val="28"/>
        </w:rPr>
        <w:t>чества п</w:t>
      </w:r>
      <w:r>
        <w:rPr>
          <w:sz w:val="28"/>
        </w:rPr>
        <w:t>е</w:t>
      </w:r>
      <w:r>
        <w:rPr>
          <w:sz w:val="28"/>
        </w:rPr>
        <w:t>дагогических работников;</w:t>
      </w:r>
    </w:p>
    <w:p w:rsidR="002F0E1D" w:rsidRDefault="00D20237">
      <w:pPr>
        <w:pStyle w:val="ab"/>
        <w:tabs>
          <w:tab w:val="left" w:pos="426"/>
        </w:tabs>
        <w:spacing w:line="319" w:lineRule="exact"/>
        <w:ind w:left="-284" w:firstLine="850"/>
        <w:rPr>
          <w:sz w:val="28"/>
        </w:rPr>
      </w:pPr>
      <w:r>
        <w:rPr>
          <w:sz w:val="28"/>
        </w:rPr>
        <w:t>обращаться</w:t>
      </w:r>
      <w:r>
        <w:rPr>
          <w:spacing w:val="74"/>
          <w:sz w:val="28"/>
        </w:rPr>
        <w:t xml:space="preserve">  </w:t>
      </w:r>
      <w:r>
        <w:rPr>
          <w:sz w:val="28"/>
        </w:rPr>
        <w:t>к</w:t>
      </w:r>
      <w:r>
        <w:rPr>
          <w:spacing w:val="74"/>
          <w:sz w:val="28"/>
        </w:rPr>
        <w:t xml:space="preserve">  </w:t>
      </w:r>
      <w:r>
        <w:rPr>
          <w:sz w:val="28"/>
        </w:rPr>
        <w:t>наставнику</w:t>
      </w:r>
      <w:r>
        <w:rPr>
          <w:spacing w:val="73"/>
          <w:sz w:val="28"/>
        </w:rPr>
        <w:t xml:space="preserve">  </w:t>
      </w:r>
      <w:r>
        <w:rPr>
          <w:sz w:val="28"/>
        </w:rPr>
        <w:t>за</w:t>
      </w:r>
      <w:r>
        <w:rPr>
          <w:spacing w:val="75"/>
          <w:sz w:val="28"/>
        </w:rPr>
        <w:t xml:space="preserve">  </w:t>
      </w:r>
      <w:r>
        <w:rPr>
          <w:sz w:val="28"/>
        </w:rPr>
        <w:t>помощью</w:t>
      </w:r>
      <w:r>
        <w:rPr>
          <w:spacing w:val="73"/>
          <w:sz w:val="28"/>
        </w:rPr>
        <w:t xml:space="preserve">  </w:t>
      </w:r>
      <w:r>
        <w:rPr>
          <w:sz w:val="28"/>
        </w:rPr>
        <w:t>по</w:t>
      </w:r>
      <w:r>
        <w:rPr>
          <w:spacing w:val="74"/>
          <w:sz w:val="28"/>
        </w:rPr>
        <w:t xml:space="preserve">  </w:t>
      </w:r>
      <w:r>
        <w:rPr>
          <w:sz w:val="28"/>
        </w:rPr>
        <w:t>вопросам,</w:t>
      </w:r>
      <w:r>
        <w:rPr>
          <w:spacing w:val="74"/>
          <w:sz w:val="28"/>
        </w:rPr>
        <w:t xml:space="preserve">  </w:t>
      </w:r>
      <w:r>
        <w:rPr>
          <w:sz w:val="28"/>
        </w:rPr>
        <w:t>связа</w:t>
      </w:r>
      <w:r>
        <w:rPr>
          <w:sz w:val="28"/>
        </w:rPr>
        <w:t>н</w:t>
      </w:r>
      <w:r>
        <w:rPr>
          <w:sz w:val="28"/>
        </w:rPr>
        <w:t xml:space="preserve">ным с </w:t>
      </w:r>
      <w:r>
        <w:rPr>
          <w:sz w:val="28"/>
        </w:rPr>
        <w:t>должностными обязанностями, профессиональной деятельностью;</w:t>
      </w:r>
    </w:p>
    <w:p w:rsidR="002F0E1D" w:rsidRDefault="00D20237">
      <w:pPr>
        <w:pStyle w:val="ab"/>
        <w:tabs>
          <w:tab w:val="left" w:pos="426"/>
        </w:tabs>
        <w:spacing w:line="319" w:lineRule="exact"/>
        <w:ind w:left="-284" w:firstLine="850"/>
        <w:rPr>
          <w:sz w:val="28"/>
        </w:rPr>
      </w:pPr>
      <w:r>
        <w:rPr>
          <w:sz w:val="28"/>
        </w:rPr>
        <w:t>вносить на рассмотрение предложения по совершенствованию персон</w:t>
      </w:r>
      <w:r>
        <w:rPr>
          <w:sz w:val="28"/>
        </w:rPr>
        <w:t>а</w:t>
      </w:r>
      <w:r>
        <w:rPr>
          <w:sz w:val="28"/>
        </w:rPr>
        <w:t>лизир</w:t>
      </w:r>
      <w:r>
        <w:rPr>
          <w:sz w:val="28"/>
        </w:rPr>
        <w:t>о</w:t>
      </w:r>
      <w:r>
        <w:rPr>
          <w:sz w:val="28"/>
        </w:rPr>
        <w:lastRenderedPageBreak/>
        <w:t>ванных программ наставничества педагогических работников образов</w:t>
      </w:r>
      <w:r>
        <w:rPr>
          <w:sz w:val="28"/>
        </w:rPr>
        <w:t>а</w:t>
      </w:r>
      <w:r>
        <w:rPr>
          <w:sz w:val="28"/>
        </w:rPr>
        <w:t>тельной орган</w:t>
      </w:r>
      <w:r>
        <w:rPr>
          <w:sz w:val="28"/>
        </w:rPr>
        <w:t>и</w:t>
      </w:r>
      <w:r>
        <w:rPr>
          <w:sz w:val="28"/>
        </w:rPr>
        <w:t>зации;</w:t>
      </w:r>
    </w:p>
    <w:p w:rsidR="002F0E1D" w:rsidRDefault="00D20237">
      <w:pPr>
        <w:pStyle w:val="ab"/>
        <w:tabs>
          <w:tab w:val="left" w:pos="426"/>
        </w:tabs>
        <w:spacing w:line="319" w:lineRule="exact"/>
        <w:ind w:left="-284" w:firstLine="850"/>
        <w:rPr>
          <w:sz w:val="28"/>
        </w:rPr>
      </w:pPr>
      <w:r>
        <w:rPr>
          <w:sz w:val="28"/>
        </w:rPr>
        <w:t>обращаться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куратору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</w:t>
      </w:r>
      <w:r>
        <w:rPr>
          <w:sz w:val="28"/>
        </w:rPr>
        <w:t>азовательной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орган</w:t>
      </w:r>
      <w:r>
        <w:rPr>
          <w:sz w:val="28"/>
        </w:rPr>
        <w:t>и</w:t>
      </w:r>
      <w:r>
        <w:rPr>
          <w:sz w:val="28"/>
        </w:rPr>
        <w:t>зации с ходатайством о замене наставника.</w:t>
      </w:r>
    </w:p>
    <w:p w:rsidR="002F0E1D" w:rsidRDefault="00D20237">
      <w:pPr>
        <w:pStyle w:val="ab"/>
        <w:tabs>
          <w:tab w:val="left" w:pos="426"/>
        </w:tabs>
        <w:spacing w:line="319" w:lineRule="exact"/>
        <w:ind w:left="-284" w:firstLine="850"/>
        <w:rPr>
          <w:spacing w:val="-2"/>
          <w:sz w:val="28"/>
        </w:rPr>
      </w:pPr>
      <w:r>
        <w:rPr>
          <w:sz w:val="28"/>
        </w:rPr>
        <w:t>5.2. Обязанности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наставляемого:</w:t>
      </w:r>
    </w:p>
    <w:p w:rsidR="002F0E1D" w:rsidRDefault="00D20237">
      <w:pPr>
        <w:pStyle w:val="ab"/>
        <w:tabs>
          <w:tab w:val="left" w:pos="426"/>
        </w:tabs>
        <w:spacing w:line="319" w:lineRule="exact"/>
        <w:ind w:left="-284" w:firstLine="850"/>
        <w:rPr>
          <w:sz w:val="28"/>
          <w:szCs w:val="28"/>
        </w:rPr>
      </w:pPr>
      <w:r>
        <w:rPr>
          <w:sz w:val="28"/>
          <w:szCs w:val="28"/>
        </w:rPr>
        <w:t>изучать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Федеральный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закон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29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декабря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2012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>
        <w:rPr>
          <w:spacing w:val="69"/>
          <w:sz w:val="28"/>
          <w:szCs w:val="28"/>
        </w:rPr>
        <w:t> </w:t>
      </w:r>
      <w:r>
        <w:rPr>
          <w:sz w:val="28"/>
          <w:szCs w:val="28"/>
        </w:rPr>
        <w:t>273-</w:t>
      </w:r>
      <w:r>
        <w:rPr>
          <w:spacing w:val="-5"/>
          <w:sz w:val="28"/>
          <w:szCs w:val="28"/>
        </w:rPr>
        <w:t xml:space="preserve">ФЗ </w:t>
      </w:r>
      <w:r>
        <w:rPr>
          <w:sz w:val="28"/>
          <w:szCs w:val="28"/>
        </w:rPr>
        <w:t>«Об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вании в Российской Федерации», иные федеральные, региональные, муниципальные и локальные </w:t>
      </w:r>
      <w:r>
        <w:rPr>
          <w:sz w:val="28"/>
          <w:szCs w:val="28"/>
        </w:rPr>
        <w:t>нормативные правовые акты, регулирующие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разовательную деятельность, деятельность в сфере наставничества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педагогич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работников;</w:t>
      </w:r>
    </w:p>
    <w:p w:rsidR="002F0E1D" w:rsidRDefault="00D20237">
      <w:pPr>
        <w:pStyle w:val="ab"/>
        <w:tabs>
          <w:tab w:val="left" w:pos="426"/>
        </w:tabs>
        <w:spacing w:line="319" w:lineRule="exact"/>
        <w:ind w:left="-284" w:firstLine="850"/>
        <w:rPr>
          <w:sz w:val="28"/>
        </w:rPr>
      </w:pPr>
      <w:r>
        <w:rPr>
          <w:sz w:val="28"/>
        </w:rPr>
        <w:t>реализовывать мероприятия плана персонализированной программы н</w:t>
      </w:r>
      <w:r>
        <w:rPr>
          <w:sz w:val="28"/>
        </w:rPr>
        <w:t>а</w:t>
      </w:r>
      <w:r>
        <w:rPr>
          <w:sz w:val="28"/>
        </w:rPr>
        <w:t>ставн</w:t>
      </w:r>
      <w:r>
        <w:rPr>
          <w:sz w:val="28"/>
        </w:rPr>
        <w:t>и</w:t>
      </w:r>
      <w:r>
        <w:rPr>
          <w:sz w:val="28"/>
        </w:rPr>
        <w:t>чества в установленные сроки;</w:t>
      </w:r>
    </w:p>
    <w:p w:rsidR="002F0E1D" w:rsidRDefault="00D20237">
      <w:pPr>
        <w:pStyle w:val="ab"/>
        <w:tabs>
          <w:tab w:val="left" w:pos="426"/>
        </w:tabs>
        <w:spacing w:line="319" w:lineRule="exact"/>
        <w:ind w:left="-284" w:firstLine="850"/>
        <w:rPr>
          <w:spacing w:val="-2"/>
          <w:sz w:val="28"/>
        </w:rPr>
      </w:pPr>
      <w:r>
        <w:rPr>
          <w:sz w:val="28"/>
        </w:rPr>
        <w:t>соблюдать правила внутр</w:t>
      </w:r>
      <w:r>
        <w:rPr>
          <w:sz w:val="28"/>
        </w:rPr>
        <w:t xml:space="preserve">еннего трудового распорядка образовательной </w:t>
      </w:r>
      <w:r>
        <w:rPr>
          <w:spacing w:val="-2"/>
          <w:sz w:val="28"/>
        </w:rPr>
        <w:t>орган</w:t>
      </w:r>
      <w:r>
        <w:rPr>
          <w:spacing w:val="-2"/>
          <w:sz w:val="28"/>
        </w:rPr>
        <w:t>и</w:t>
      </w:r>
      <w:r>
        <w:rPr>
          <w:spacing w:val="-2"/>
          <w:sz w:val="28"/>
        </w:rPr>
        <w:t>зации;</w:t>
      </w:r>
    </w:p>
    <w:p w:rsidR="002F0E1D" w:rsidRDefault="00D20237">
      <w:pPr>
        <w:pStyle w:val="ab"/>
        <w:tabs>
          <w:tab w:val="left" w:pos="426"/>
        </w:tabs>
        <w:spacing w:line="319" w:lineRule="exact"/>
        <w:ind w:left="-284" w:firstLine="850"/>
        <w:rPr>
          <w:sz w:val="28"/>
        </w:rPr>
      </w:pPr>
      <w:r>
        <w:rPr>
          <w:sz w:val="28"/>
        </w:rPr>
        <w:t>знать обязанности, предусмотренные должностной инструкцией, осно</w:t>
      </w:r>
      <w:r>
        <w:rPr>
          <w:sz w:val="28"/>
        </w:rPr>
        <w:t>в</w:t>
      </w:r>
      <w:r>
        <w:rPr>
          <w:sz w:val="28"/>
        </w:rPr>
        <w:t>ные н</w:t>
      </w:r>
      <w:r>
        <w:rPr>
          <w:sz w:val="28"/>
        </w:rPr>
        <w:t>а</w:t>
      </w:r>
      <w:r>
        <w:rPr>
          <w:sz w:val="28"/>
        </w:rPr>
        <w:t>правления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</w:t>
      </w:r>
      <w:r>
        <w:rPr>
          <w:sz w:val="28"/>
        </w:rPr>
        <w:t>а</w:t>
      </w:r>
      <w:r>
        <w:rPr>
          <w:sz w:val="28"/>
        </w:rPr>
        <w:t>цию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 в образовательной организации;</w:t>
      </w:r>
    </w:p>
    <w:p w:rsidR="002F0E1D" w:rsidRDefault="00D20237">
      <w:pPr>
        <w:pStyle w:val="ab"/>
        <w:tabs>
          <w:tab w:val="left" w:pos="426"/>
        </w:tabs>
        <w:spacing w:line="319" w:lineRule="exact"/>
        <w:ind w:left="-284" w:firstLine="850"/>
        <w:rPr>
          <w:sz w:val="28"/>
        </w:rPr>
      </w:pPr>
      <w:r>
        <w:rPr>
          <w:sz w:val="28"/>
        </w:rPr>
        <w:t>выполнять указания и рек</w:t>
      </w:r>
      <w:r>
        <w:rPr>
          <w:sz w:val="28"/>
        </w:rPr>
        <w:t>омендации наставника по исполнению дол</w:t>
      </w:r>
      <w:r>
        <w:rPr>
          <w:sz w:val="28"/>
        </w:rPr>
        <w:t>ж</w:t>
      </w:r>
      <w:r>
        <w:rPr>
          <w:sz w:val="28"/>
        </w:rPr>
        <w:t>ностных, профессиональных обязанностей;</w:t>
      </w:r>
    </w:p>
    <w:p w:rsidR="002F0E1D" w:rsidRDefault="00D20237">
      <w:pPr>
        <w:pStyle w:val="ab"/>
        <w:tabs>
          <w:tab w:val="left" w:pos="426"/>
        </w:tabs>
        <w:spacing w:line="319" w:lineRule="exact"/>
        <w:ind w:left="-284" w:firstLine="850"/>
        <w:rPr>
          <w:sz w:val="28"/>
        </w:rPr>
      </w:pPr>
      <w:r>
        <w:rPr>
          <w:sz w:val="28"/>
        </w:rPr>
        <w:t>совершенствовать</w:t>
      </w:r>
      <w:r>
        <w:rPr>
          <w:spacing w:val="40"/>
          <w:sz w:val="28"/>
        </w:rPr>
        <w:t xml:space="preserve">  </w:t>
      </w:r>
      <w:r>
        <w:rPr>
          <w:sz w:val="28"/>
        </w:rPr>
        <w:t>профессиональные</w:t>
      </w:r>
      <w:r>
        <w:rPr>
          <w:spacing w:val="40"/>
          <w:sz w:val="28"/>
        </w:rPr>
        <w:t xml:space="preserve">  </w:t>
      </w:r>
      <w:r>
        <w:rPr>
          <w:sz w:val="28"/>
        </w:rPr>
        <w:t>навыки,</w:t>
      </w:r>
      <w:r>
        <w:rPr>
          <w:spacing w:val="40"/>
          <w:sz w:val="28"/>
        </w:rPr>
        <w:t xml:space="preserve">  </w:t>
      </w:r>
      <w:r>
        <w:rPr>
          <w:sz w:val="28"/>
        </w:rPr>
        <w:t>практические</w:t>
      </w:r>
      <w:r>
        <w:rPr>
          <w:spacing w:val="40"/>
          <w:sz w:val="28"/>
        </w:rPr>
        <w:t xml:space="preserve">  </w:t>
      </w:r>
      <w:r>
        <w:rPr>
          <w:sz w:val="28"/>
        </w:rPr>
        <w:t>при</w:t>
      </w:r>
      <w:r>
        <w:rPr>
          <w:sz w:val="28"/>
        </w:rPr>
        <w:t>е</w:t>
      </w:r>
      <w:r>
        <w:rPr>
          <w:sz w:val="28"/>
        </w:rPr>
        <w:t>мы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 способы качественного исполнения должностных обязанностей;</w:t>
      </w:r>
    </w:p>
    <w:p w:rsidR="002F0E1D" w:rsidRDefault="00D20237">
      <w:pPr>
        <w:pStyle w:val="ab"/>
        <w:tabs>
          <w:tab w:val="left" w:pos="426"/>
        </w:tabs>
        <w:spacing w:line="319" w:lineRule="exact"/>
        <w:ind w:left="-284" w:firstLine="850"/>
        <w:rPr>
          <w:spacing w:val="-2"/>
          <w:sz w:val="28"/>
        </w:rPr>
      </w:pPr>
      <w:r>
        <w:rPr>
          <w:sz w:val="28"/>
        </w:rPr>
        <w:t>устранять</w:t>
      </w:r>
      <w:r>
        <w:rPr>
          <w:spacing w:val="40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40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ошибк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выявле</w:t>
      </w:r>
      <w:r>
        <w:rPr>
          <w:sz w:val="28"/>
        </w:rPr>
        <w:t>н</w:t>
      </w:r>
      <w:r>
        <w:rPr>
          <w:sz w:val="28"/>
        </w:rPr>
        <w:t>ные</w:t>
      </w:r>
      <w:r>
        <w:rPr>
          <w:spacing w:val="80"/>
          <w:w w:val="150"/>
          <w:sz w:val="28"/>
        </w:rPr>
        <w:t xml:space="preserve"> </w:t>
      </w:r>
      <w:r>
        <w:rPr>
          <w:spacing w:val="-2"/>
          <w:sz w:val="28"/>
        </w:rPr>
        <w:t>з</w:t>
      </w:r>
      <w:r>
        <w:rPr>
          <w:spacing w:val="-2"/>
          <w:sz w:val="28"/>
        </w:rPr>
        <w:t>а</w:t>
      </w:r>
      <w:r>
        <w:rPr>
          <w:spacing w:val="-2"/>
          <w:sz w:val="28"/>
        </w:rPr>
        <w:t>труднения;</w:t>
      </w:r>
    </w:p>
    <w:p w:rsidR="002F0E1D" w:rsidRDefault="00D20237">
      <w:pPr>
        <w:pStyle w:val="ab"/>
        <w:tabs>
          <w:tab w:val="left" w:pos="426"/>
        </w:tabs>
        <w:spacing w:line="319" w:lineRule="exact"/>
        <w:ind w:left="-284" w:firstLine="850"/>
        <w:rPr>
          <w:sz w:val="28"/>
        </w:rPr>
      </w:pPr>
      <w:r>
        <w:rPr>
          <w:sz w:val="28"/>
        </w:rPr>
        <w:t>проявлять</w:t>
      </w:r>
      <w:r>
        <w:rPr>
          <w:spacing w:val="40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</w:t>
      </w:r>
      <w:r>
        <w:rPr>
          <w:sz w:val="28"/>
        </w:rPr>
        <w:t>боте</w:t>
      </w:r>
      <w:r>
        <w:rPr>
          <w:spacing w:val="40"/>
          <w:sz w:val="28"/>
        </w:rPr>
        <w:t xml:space="preserve"> </w:t>
      </w:r>
      <w:r>
        <w:rPr>
          <w:sz w:val="28"/>
        </w:rPr>
        <w:t>и учебе;</w:t>
      </w:r>
    </w:p>
    <w:p w:rsidR="002F0E1D" w:rsidRDefault="00D20237">
      <w:pPr>
        <w:pStyle w:val="ab"/>
        <w:tabs>
          <w:tab w:val="left" w:pos="426"/>
        </w:tabs>
        <w:spacing w:line="319" w:lineRule="exact"/>
        <w:ind w:left="-284" w:firstLine="850"/>
        <w:rPr>
          <w:sz w:val="28"/>
        </w:rPr>
      </w:pPr>
      <w:r>
        <w:rPr>
          <w:sz w:val="28"/>
        </w:rPr>
        <w:t>учиться</w:t>
      </w:r>
      <w:r>
        <w:rPr>
          <w:spacing w:val="80"/>
          <w:sz w:val="28"/>
        </w:rPr>
        <w:t xml:space="preserve"> </w:t>
      </w:r>
      <w:r>
        <w:rPr>
          <w:sz w:val="28"/>
        </w:rPr>
        <w:t>у</w:t>
      </w:r>
      <w:r>
        <w:rPr>
          <w:spacing w:val="80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80"/>
          <w:sz w:val="28"/>
        </w:rPr>
        <w:t xml:space="preserve"> </w:t>
      </w:r>
      <w:r>
        <w:rPr>
          <w:sz w:val="28"/>
        </w:rPr>
        <w:t>передовым,</w:t>
      </w:r>
      <w:r>
        <w:rPr>
          <w:spacing w:val="80"/>
          <w:sz w:val="28"/>
        </w:rPr>
        <w:t xml:space="preserve"> </w:t>
      </w:r>
      <w:r>
        <w:rPr>
          <w:sz w:val="28"/>
        </w:rPr>
        <w:t>инновационным</w:t>
      </w:r>
      <w:r>
        <w:rPr>
          <w:spacing w:val="80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фо</w:t>
      </w:r>
      <w:r>
        <w:rPr>
          <w:sz w:val="28"/>
        </w:rPr>
        <w:t>р</w:t>
      </w:r>
      <w:r>
        <w:rPr>
          <w:sz w:val="28"/>
        </w:rPr>
        <w:t>мам</w:t>
      </w:r>
      <w:r>
        <w:rPr>
          <w:spacing w:val="80"/>
          <w:sz w:val="28"/>
        </w:rPr>
        <w:t xml:space="preserve"> </w:t>
      </w:r>
      <w:r>
        <w:rPr>
          <w:sz w:val="28"/>
        </w:rPr>
        <w:t>раб</w:t>
      </w:r>
      <w:r>
        <w:rPr>
          <w:sz w:val="28"/>
        </w:rPr>
        <w:t>о</w:t>
      </w:r>
      <w:r>
        <w:rPr>
          <w:sz w:val="28"/>
        </w:rPr>
        <w:t>ты, правильно строить свои взаимоотношения с ним.</w:t>
      </w:r>
    </w:p>
    <w:p w:rsidR="002F0E1D" w:rsidRDefault="002F0E1D">
      <w:pPr>
        <w:pStyle w:val="ab"/>
        <w:tabs>
          <w:tab w:val="left" w:pos="426"/>
        </w:tabs>
        <w:spacing w:line="319" w:lineRule="exact"/>
        <w:ind w:left="-284" w:firstLine="850"/>
        <w:rPr>
          <w:sz w:val="28"/>
        </w:rPr>
      </w:pPr>
    </w:p>
    <w:p w:rsidR="002F0E1D" w:rsidRDefault="00D20237">
      <w:pPr>
        <w:pStyle w:val="ab"/>
        <w:numPr>
          <w:ilvl w:val="0"/>
          <w:numId w:val="2"/>
        </w:numPr>
        <w:tabs>
          <w:tab w:val="left" w:pos="426"/>
        </w:tabs>
        <w:spacing w:line="319" w:lineRule="exact"/>
        <w:ind w:left="-284" w:firstLine="0"/>
        <w:jc w:val="center"/>
        <w:rPr>
          <w:b/>
          <w:spacing w:val="-2"/>
          <w:sz w:val="28"/>
          <w:szCs w:val="28"/>
        </w:rPr>
      </w:pPr>
      <w:r>
        <w:rPr>
          <w:sz w:val="28"/>
          <w:szCs w:val="28"/>
        </w:rPr>
        <w:t>П</w:t>
      </w:r>
      <w:r>
        <w:rPr>
          <w:b/>
          <w:sz w:val="28"/>
          <w:szCs w:val="28"/>
        </w:rPr>
        <w:t>роцесс формирования пар и групп</w:t>
      </w:r>
      <w:r>
        <w:rPr>
          <w:b/>
          <w:sz w:val="28"/>
          <w:szCs w:val="28"/>
        </w:rPr>
        <w:t xml:space="preserve"> наставников и педагогов, в отнош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нии к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торых осуществляется наставничество</w:t>
      </w:r>
    </w:p>
    <w:p w:rsidR="002F0E1D" w:rsidRDefault="002F0E1D">
      <w:pPr>
        <w:pStyle w:val="Heading1"/>
        <w:tabs>
          <w:tab w:val="left" w:pos="1442"/>
        </w:tabs>
        <w:ind w:left="-284"/>
        <w:rPr>
          <w:b w:val="0"/>
        </w:rPr>
      </w:pPr>
    </w:p>
    <w:p w:rsidR="002F0E1D" w:rsidRDefault="00D20237">
      <w:pPr>
        <w:pStyle w:val="ab"/>
        <w:numPr>
          <w:ilvl w:val="1"/>
          <w:numId w:val="2"/>
        </w:numPr>
        <w:tabs>
          <w:tab w:val="left" w:pos="1567"/>
        </w:tabs>
        <w:ind w:left="-284" w:firstLine="709"/>
        <w:rPr>
          <w:sz w:val="28"/>
        </w:rPr>
      </w:pPr>
      <w:r>
        <w:rPr>
          <w:sz w:val="28"/>
        </w:rPr>
        <w:t>Формирование наставнических пар (групп) осуществляется по осно</w:t>
      </w:r>
      <w:r>
        <w:rPr>
          <w:sz w:val="28"/>
        </w:rPr>
        <w:t>в</w:t>
      </w:r>
      <w:r>
        <w:rPr>
          <w:sz w:val="28"/>
        </w:rPr>
        <w:t xml:space="preserve">ным </w:t>
      </w:r>
      <w:r>
        <w:rPr>
          <w:spacing w:val="-2"/>
          <w:sz w:val="28"/>
        </w:rPr>
        <w:t>критериям:</w:t>
      </w:r>
    </w:p>
    <w:p w:rsidR="002F0E1D" w:rsidRDefault="002F0E1D">
      <w:pPr>
        <w:pStyle w:val="ab"/>
        <w:tabs>
          <w:tab w:val="left" w:pos="1567"/>
        </w:tabs>
        <w:ind w:left="425" w:firstLine="0"/>
        <w:rPr>
          <w:sz w:val="28"/>
        </w:rPr>
      </w:pPr>
    </w:p>
    <w:p w:rsidR="002F0E1D" w:rsidRDefault="00D20237">
      <w:pPr>
        <w:tabs>
          <w:tab w:val="left" w:pos="1411"/>
        </w:tabs>
        <w:ind w:left="-284" w:firstLine="709"/>
        <w:jc w:val="both"/>
        <w:rPr>
          <w:sz w:val="28"/>
        </w:rPr>
      </w:pPr>
      <w:r>
        <w:rPr>
          <w:sz w:val="28"/>
        </w:rPr>
        <w:t>профессиональный профиль или личный (</w:t>
      </w:r>
      <w:proofErr w:type="spellStart"/>
      <w:r>
        <w:rPr>
          <w:sz w:val="28"/>
        </w:rPr>
        <w:t>компетентностный</w:t>
      </w:r>
      <w:proofErr w:type="spellEnd"/>
      <w:r>
        <w:rPr>
          <w:sz w:val="28"/>
        </w:rPr>
        <w:t>) опыт н</w:t>
      </w:r>
      <w:r>
        <w:rPr>
          <w:sz w:val="28"/>
        </w:rPr>
        <w:t>а</w:t>
      </w:r>
      <w:r>
        <w:rPr>
          <w:sz w:val="28"/>
        </w:rPr>
        <w:t>ставника должны соответствовать запрос</w:t>
      </w:r>
      <w:r>
        <w:rPr>
          <w:sz w:val="28"/>
        </w:rPr>
        <w:t>ам наставляемого или наставляемых;</w:t>
      </w:r>
    </w:p>
    <w:p w:rsidR="002F0E1D" w:rsidRDefault="00D20237">
      <w:pPr>
        <w:tabs>
          <w:tab w:val="left" w:pos="1411"/>
        </w:tabs>
        <w:ind w:left="-284" w:firstLine="709"/>
        <w:jc w:val="both"/>
        <w:rPr>
          <w:sz w:val="28"/>
        </w:rPr>
      </w:pPr>
      <w:r>
        <w:rPr>
          <w:sz w:val="28"/>
        </w:rPr>
        <w:t>у</w:t>
      </w:r>
      <w:r>
        <w:rPr>
          <w:spacing w:val="80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80"/>
          <w:sz w:val="28"/>
        </w:rPr>
        <w:t xml:space="preserve"> </w:t>
      </w:r>
      <w:r>
        <w:rPr>
          <w:sz w:val="28"/>
        </w:rPr>
        <w:t>пары</w:t>
      </w:r>
      <w:r>
        <w:rPr>
          <w:spacing w:val="80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8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80"/>
          <w:sz w:val="28"/>
        </w:rPr>
        <w:t xml:space="preserve"> </w:t>
      </w:r>
      <w:r>
        <w:rPr>
          <w:sz w:val="28"/>
        </w:rPr>
        <w:t>сложиться</w:t>
      </w:r>
      <w:r>
        <w:rPr>
          <w:spacing w:val="80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80"/>
          <w:sz w:val="28"/>
        </w:rPr>
        <w:t xml:space="preserve"> </w:t>
      </w:r>
      <w:r>
        <w:rPr>
          <w:sz w:val="28"/>
        </w:rPr>
        <w:t>инт</w:t>
      </w:r>
      <w:r>
        <w:rPr>
          <w:sz w:val="28"/>
        </w:rPr>
        <w:t>е</w:t>
      </w:r>
      <w:r>
        <w:rPr>
          <w:sz w:val="28"/>
        </w:rPr>
        <w:t>рес</w:t>
      </w:r>
      <w:r>
        <w:rPr>
          <w:spacing w:val="40"/>
          <w:sz w:val="28"/>
        </w:rPr>
        <w:t xml:space="preserve"> </w:t>
      </w:r>
      <w:r>
        <w:rPr>
          <w:sz w:val="28"/>
        </w:rPr>
        <w:t>и симпатия, позволяющие в будущем эффективно взаимодействовать в рамках програ</w:t>
      </w:r>
      <w:r>
        <w:rPr>
          <w:sz w:val="28"/>
        </w:rPr>
        <w:t>м</w:t>
      </w:r>
      <w:r>
        <w:rPr>
          <w:sz w:val="28"/>
        </w:rPr>
        <w:t>мы наставничества.</w:t>
      </w:r>
    </w:p>
    <w:p w:rsidR="002F0E1D" w:rsidRDefault="00D20237">
      <w:pPr>
        <w:tabs>
          <w:tab w:val="left" w:pos="1411"/>
        </w:tabs>
        <w:ind w:left="-284" w:firstLine="709"/>
        <w:jc w:val="both"/>
        <w:rPr>
          <w:sz w:val="28"/>
        </w:rPr>
      </w:pPr>
      <w:r>
        <w:rPr>
          <w:sz w:val="28"/>
        </w:rPr>
        <w:t>6.2. Сформированные на добровольной основе с непосредствен</w:t>
      </w:r>
      <w:r>
        <w:rPr>
          <w:sz w:val="28"/>
        </w:rPr>
        <w:t>ным уч</w:t>
      </w:r>
      <w:r>
        <w:rPr>
          <w:sz w:val="28"/>
        </w:rPr>
        <w:t>а</w:t>
      </w:r>
      <w:r>
        <w:rPr>
          <w:sz w:val="28"/>
        </w:rPr>
        <w:t>стием к</w:t>
      </w:r>
      <w:r>
        <w:rPr>
          <w:sz w:val="28"/>
        </w:rPr>
        <w:t>у</w:t>
      </w:r>
      <w:r>
        <w:rPr>
          <w:sz w:val="28"/>
        </w:rPr>
        <w:t>ратора, наставников и педагогов, в отношении которых осуществляе</w:t>
      </w:r>
      <w:r>
        <w:rPr>
          <w:sz w:val="28"/>
        </w:rPr>
        <w:t>т</w:t>
      </w:r>
      <w:r>
        <w:rPr>
          <w:sz w:val="28"/>
        </w:rPr>
        <w:t>ся наставничество, пары/группы утверждаются приказом руководителя образ</w:t>
      </w:r>
      <w:r>
        <w:rPr>
          <w:sz w:val="28"/>
        </w:rPr>
        <w:t>о</w:t>
      </w:r>
      <w:r>
        <w:rPr>
          <w:sz w:val="28"/>
        </w:rPr>
        <w:t>вательной организации.</w:t>
      </w:r>
    </w:p>
    <w:p w:rsidR="002F0E1D" w:rsidRDefault="002F0E1D">
      <w:pPr>
        <w:tabs>
          <w:tab w:val="left" w:pos="1411"/>
        </w:tabs>
        <w:ind w:left="-284" w:firstLine="709"/>
        <w:rPr>
          <w:b/>
        </w:rPr>
      </w:pPr>
    </w:p>
    <w:p w:rsidR="002F0E1D" w:rsidRDefault="00D20237">
      <w:pPr>
        <w:pStyle w:val="ab"/>
        <w:numPr>
          <w:ilvl w:val="0"/>
          <w:numId w:val="2"/>
        </w:numPr>
        <w:tabs>
          <w:tab w:val="left" w:pos="1411"/>
        </w:tabs>
        <w:ind w:left="-284"/>
        <w:jc w:val="center"/>
        <w:rPr>
          <w:b/>
          <w:spacing w:val="-2"/>
          <w:sz w:val="28"/>
          <w:szCs w:val="28"/>
        </w:rPr>
      </w:pPr>
      <w:r>
        <w:rPr>
          <w:b/>
          <w:sz w:val="28"/>
          <w:szCs w:val="28"/>
        </w:rPr>
        <w:t>Завершение</w:t>
      </w:r>
      <w:r>
        <w:rPr>
          <w:b/>
          <w:spacing w:val="-14"/>
          <w:sz w:val="28"/>
          <w:szCs w:val="28"/>
        </w:rPr>
        <w:t xml:space="preserve"> </w:t>
      </w:r>
      <w:r>
        <w:rPr>
          <w:b/>
          <w:sz w:val="28"/>
          <w:szCs w:val="28"/>
        </w:rPr>
        <w:t>персонализированной</w:t>
      </w:r>
      <w:r>
        <w:rPr>
          <w:b/>
          <w:spacing w:val="-13"/>
          <w:sz w:val="28"/>
          <w:szCs w:val="28"/>
        </w:rPr>
        <w:t xml:space="preserve"> </w:t>
      </w:r>
      <w:r>
        <w:rPr>
          <w:b/>
          <w:sz w:val="28"/>
          <w:szCs w:val="28"/>
        </w:rPr>
        <w:t>программы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наставничества</w:t>
      </w:r>
    </w:p>
    <w:p w:rsidR="002F0E1D" w:rsidRDefault="002F0E1D">
      <w:pPr>
        <w:tabs>
          <w:tab w:val="left" w:pos="1411"/>
        </w:tabs>
        <w:ind w:left="-284"/>
        <w:jc w:val="center"/>
        <w:rPr>
          <w:sz w:val="28"/>
          <w:szCs w:val="28"/>
        </w:rPr>
      </w:pPr>
    </w:p>
    <w:p w:rsidR="002F0E1D" w:rsidRDefault="00D20237">
      <w:pPr>
        <w:pStyle w:val="ab"/>
        <w:numPr>
          <w:ilvl w:val="1"/>
          <w:numId w:val="2"/>
        </w:numPr>
        <w:tabs>
          <w:tab w:val="left" w:pos="1547"/>
        </w:tabs>
        <w:ind w:left="-284" w:firstLine="708"/>
        <w:rPr>
          <w:sz w:val="28"/>
        </w:rPr>
      </w:pPr>
      <w:r>
        <w:rPr>
          <w:sz w:val="28"/>
        </w:rPr>
        <w:t xml:space="preserve">Завершение </w:t>
      </w:r>
      <w:r>
        <w:rPr>
          <w:sz w:val="28"/>
        </w:rPr>
        <w:t>персонализированной программы наставничества происх</w:t>
      </w:r>
      <w:r>
        <w:rPr>
          <w:sz w:val="28"/>
        </w:rPr>
        <w:t>о</w:t>
      </w:r>
      <w:r>
        <w:rPr>
          <w:sz w:val="28"/>
        </w:rPr>
        <w:t>дит в случае:</w:t>
      </w:r>
    </w:p>
    <w:p w:rsidR="002F0E1D" w:rsidRDefault="00D20237">
      <w:pPr>
        <w:tabs>
          <w:tab w:val="left" w:pos="1547"/>
        </w:tabs>
        <w:ind w:left="-284" w:firstLine="709"/>
        <w:jc w:val="both"/>
        <w:rPr>
          <w:sz w:val="28"/>
        </w:rPr>
      </w:pPr>
      <w:r>
        <w:rPr>
          <w:sz w:val="28"/>
        </w:rPr>
        <w:lastRenderedPageBreak/>
        <w:t>завершения плана мероприятий персонализированной программы наста</w:t>
      </w:r>
      <w:r>
        <w:rPr>
          <w:sz w:val="28"/>
        </w:rPr>
        <w:t>в</w:t>
      </w:r>
      <w:r>
        <w:rPr>
          <w:sz w:val="28"/>
        </w:rPr>
        <w:t>ничества в полном объеме;</w:t>
      </w:r>
    </w:p>
    <w:p w:rsidR="002F0E1D" w:rsidRDefault="00D20237">
      <w:pPr>
        <w:tabs>
          <w:tab w:val="left" w:pos="1534"/>
        </w:tabs>
        <w:ind w:left="-284" w:firstLine="709"/>
        <w:jc w:val="both"/>
        <w:rPr>
          <w:sz w:val="28"/>
        </w:rPr>
      </w:pPr>
      <w:r>
        <w:rPr>
          <w:sz w:val="28"/>
        </w:rPr>
        <w:t>по инициативе наставника или наставляемого и/или обоюдному решению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(по уважительным </w:t>
      </w:r>
      <w:r>
        <w:rPr>
          <w:sz w:val="28"/>
        </w:rPr>
        <w:t>обстоятельствам);</w:t>
      </w:r>
    </w:p>
    <w:p w:rsidR="002F0E1D" w:rsidRDefault="00D20237">
      <w:pPr>
        <w:tabs>
          <w:tab w:val="left" w:pos="1534"/>
        </w:tabs>
        <w:ind w:left="-284" w:firstLine="709"/>
        <w:jc w:val="both"/>
        <w:rPr>
          <w:sz w:val="28"/>
        </w:rPr>
      </w:pPr>
      <w:r>
        <w:rPr>
          <w:sz w:val="28"/>
        </w:rPr>
        <w:t>по инициативе куратора (в случае недолжного исполнения персонализ</w:t>
      </w:r>
      <w:r>
        <w:rPr>
          <w:sz w:val="28"/>
        </w:rPr>
        <w:t>и</w:t>
      </w:r>
      <w:r>
        <w:rPr>
          <w:sz w:val="28"/>
        </w:rPr>
        <w:t>рованной программы наставничества в силу различных обстоятельств</w:t>
      </w:r>
      <w:r>
        <w:rPr>
          <w:spacing w:val="40"/>
          <w:sz w:val="28"/>
        </w:rPr>
        <w:t xml:space="preserve"> </w:t>
      </w:r>
      <w:r>
        <w:rPr>
          <w:sz w:val="28"/>
        </w:rPr>
        <w:t>со ст</w:t>
      </w:r>
      <w:r>
        <w:rPr>
          <w:sz w:val="28"/>
        </w:rPr>
        <w:t>о</w:t>
      </w:r>
      <w:r>
        <w:rPr>
          <w:sz w:val="28"/>
        </w:rPr>
        <w:t>роны наставника и/или наставляемого – форс-мажора).</w:t>
      </w:r>
    </w:p>
    <w:p w:rsidR="002F0E1D" w:rsidRDefault="00D20237">
      <w:pPr>
        <w:pStyle w:val="ab"/>
        <w:numPr>
          <w:ilvl w:val="1"/>
          <w:numId w:val="2"/>
        </w:numPr>
        <w:tabs>
          <w:tab w:val="left" w:pos="1534"/>
        </w:tabs>
        <w:ind w:left="-284" w:firstLine="709"/>
        <w:rPr>
          <w:sz w:val="28"/>
        </w:rPr>
      </w:pPr>
      <w:r>
        <w:rPr>
          <w:sz w:val="28"/>
        </w:rPr>
        <w:t>Изменение сроков реализации персонализированной п</w:t>
      </w:r>
      <w:r>
        <w:rPr>
          <w:sz w:val="28"/>
        </w:rPr>
        <w:t>рограммы наста</w:t>
      </w:r>
      <w:r>
        <w:rPr>
          <w:sz w:val="28"/>
        </w:rPr>
        <w:t>в</w:t>
      </w:r>
      <w:r>
        <w:rPr>
          <w:sz w:val="28"/>
        </w:rPr>
        <w:t>ничества педагогических работников.</w:t>
      </w:r>
    </w:p>
    <w:p w:rsidR="002F0E1D" w:rsidRDefault="00D20237">
      <w:pPr>
        <w:pStyle w:val="ab"/>
        <w:tabs>
          <w:tab w:val="left" w:pos="1534"/>
        </w:tabs>
        <w:ind w:left="-284" w:firstLine="709"/>
        <w:rPr>
          <w:sz w:val="28"/>
          <w:szCs w:val="28"/>
        </w:rPr>
      </w:pPr>
      <w:r>
        <w:rPr>
          <w:sz w:val="28"/>
          <w:szCs w:val="28"/>
        </w:rPr>
        <w:t>По обоюдному согласию наставника и наставляемого/наставляемых пед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гогов возможно продление срока реализации персонализированной программы наставничес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ва или корректировка ее содержания (например, плана мер</w:t>
      </w:r>
      <w:r>
        <w:rPr>
          <w:sz w:val="28"/>
          <w:szCs w:val="28"/>
        </w:rPr>
        <w:t>опри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тий, формы наставн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чества).</w:t>
      </w:r>
    </w:p>
    <w:p w:rsidR="002F0E1D" w:rsidRDefault="002F0E1D">
      <w:pPr>
        <w:pStyle w:val="a8"/>
        <w:spacing w:before="2"/>
        <w:ind w:left="-284" w:firstLine="0"/>
        <w:jc w:val="left"/>
      </w:pPr>
    </w:p>
    <w:p w:rsidR="002F0E1D" w:rsidRDefault="00D20237">
      <w:pPr>
        <w:pStyle w:val="Heading1"/>
        <w:numPr>
          <w:ilvl w:val="0"/>
          <w:numId w:val="2"/>
        </w:numPr>
        <w:tabs>
          <w:tab w:val="left" w:pos="1416"/>
        </w:tabs>
        <w:ind w:left="-284" w:firstLine="708"/>
        <w:jc w:val="center"/>
      </w:pPr>
      <w:r>
        <w:t>Условия публикации результатов персонализированной пр</w:t>
      </w:r>
      <w:r>
        <w:t>о</w:t>
      </w:r>
      <w:r>
        <w:t>граммы наставничества педагогических работников на сайте образов</w:t>
      </w:r>
      <w:r>
        <w:t>а</w:t>
      </w:r>
      <w:r>
        <w:t xml:space="preserve">тельной </w:t>
      </w:r>
      <w:r>
        <w:rPr>
          <w:spacing w:val="-2"/>
        </w:rPr>
        <w:t>организ</w:t>
      </w:r>
      <w:r>
        <w:rPr>
          <w:spacing w:val="-2"/>
        </w:rPr>
        <w:t>а</w:t>
      </w:r>
      <w:r>
        <w:rPr>
          <w:spacing w:val="-2"/>
        </w:rPr>
        <w:t>ции</w:t>
      </w:r>
    </w:p>
    <w:p w:rsidR="002F0E1D" w:rsidRDefault="002F0E1D">
      <w:pPr>
        <w:pStyle w:val="Heading1"/>
        <w:tabs>
          <w:tab w:val="left" w:pos="1416"/>
        </w:tabs>
        <w:ind w:left="-284"/>
        <w:rPr>
          <w:b w:val="0"/>
        </w:rPr>
      </w:pPr>
    </w:p>
    <w:p w:rsidR="002F0E1D" w:rsidRDefault="00D20237">
      <w:pPr>
        <w:pStyle w:val="ab"/>
        <w:numPr>
          <w:ilvl w:val="1"/>
          <w:numId w:val="2"/>
        </w:numPr>
        <w:tabs>
          <w:tab w:val="left" w:pos="1718"/>
        </w:tabs>
        <w:ind w:left="-284" w:firstLine="708"/>
        <w:rPr>
          <w:sz w:val="28"/>
        </w:rPr>
      </w:pPr>
      <w:r>
        <w:rPr>
          <w:sz w:val="28"/>
        </w:rPr>
        <w:t>Для размещения информации о реализации персонализирова</w:t>
      </w:r>
      <w:r>
        <w:rPr>
          <w:sz w:val="28"/>
        </w:rPr>
        <w:t>н</w:t>
      </w:r>
      <w:r>
        <w:rPr>
          <w:sz w:val="28"/>
        </w:rPr>
        <w:t>ной пр</w:t>
      </w:r>
      <w:r>
        <w:rPr>
          <w:sz w:val="28"/>
        </w:rPr>
        <w:t>о</w:t>
      </w:r>
      <w:r>
        <w:rPr>
          <w:sz w:val="28"/>
        </w:rPr>
        <w:t>граммы наставничеств</w:t>
      </w:r>
      <w:r>
        <w:rPr>
          <w:sz w:val="28"/>
        </w:rPr>
        <w:t>а педагогических работников на официальном сайте образов</w:t>
      </w:r>
      <w:r>
        <w:rPr>
          <w:sz w:val="28"/>
        </w:rPr>
        <w:t>а</w:t>
      </w:r>
      <w:r>
        <w:rPr>
          <w:sz w:val="28"/>
        </w:rPr>
        <w:t>тельной организации создается специальный раздел (рубрика).</w:t>
      </w:r>
    </w:p>
    <w:p w:rsidR="002F0E1D" w:rsidRDefault="00D20237">
      <w:pPr>
        <w:pStyle w:val="a8"/>
        <w:spacing w:line="321" w:lineRule="exact"/>
        <w:ind w:left="-284" w:firstLine="709"/>
      </w:pPr>
      <w:r>
        <w:t>На</w:t>
      </w:r>
      <w:r>
        <w:rPr>
          <w:spacing w:val="51"/>
        </w:rPr>
        <w:t xml:space="preserve"> </w:t>
      </w:r>
      <w:r>
        <w:t>сайте</w:t>
      </w:r>
      <w:r>
        <w:rPr>
          <w:spacing w:val="51"/>
        </w:rPr>
        <w:t xml:space="preserve"> </w:t>
      </w:r>
      <w:r>
        <w:t>размещаются</w:t>
      </w:r>
      <w:r>
        <w:rPr>
          <w:spacing w:val="51"/>
        </w:rPr>
        <w:t xml:space="preserve"> </w:t>
      </w:r>
      <w:r>
        <w:t>сведения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реализуемых</w:t>
      </w:r>
      <w:r>
        <w:rPr>
          <w:spacing w:val="54"/>
        </w:rPr>
        <w:t xml:space="preserve"> </w:t>
      </w:r>
      <w:r>
        <w:rPr>
          <w:spacing w:val="-2"/>
        </w:rPr>
        <w:t xml:space="preserve">персонализированных </w:t>
      </w:r>
      <w:r>
        <w:t>пр</w:t>
      </w:r>
      <w:r>
        <w:t>о</w:t>
      </w:r>
      <w:r>
        <w:t>граммах</w:t>
      </w:r>
      <w:r>
        <w:rPr>
          <w:spacing w:val="80"/>
        </w:rPr>
        <w:t xml:space="preserve">  </w:t>
      </w:r>
      <w:r>
        <w:t>наставничества</w:t>
      </w:r>
      <w:r>
        <w:rPr>
          <w:spacing w:val="80"/>
        </w:rPr>
        <w:t xml:space="preserve"> </w:t>
      </w:r>
      <w:r>
        <w:t>педагогических</w:t>
      </w:r>
      <w:r>
        <w:rPr>
          <w:spacing w:val="80"/>
        </w:rPr>
        <w:t xml:space="preserve">  </w:t>
      </w:r>
      <w:r>
        <w:t>работников,</w:t>
      </w:r>
      <w:r>
        <w:rPr>
          <w:spacing w:val="80"/>
        </w:rPr>
        <w:t xml:space="preserve">  </w:t>
      </w:r>
      <w:r>
        <w:t>базы</w:t>
      </w:r>
      <w:r>
        <w:rPr>
          <w:spacing w:val="80"/>
        </w:rPr>
        <w:t xml:space="preserve">  </w:t>
      </w:r>
      <w:r>
        <w:t>наста</w:t>
      </w:r>
      <w:r>
        <w:t>в</w:t>
      </w:r>
      <w:r>
        <w:t>ников и</w:t>
      </w:r>
      <w:r>
        <w:t xml:space="preserve"> н</w:t>
      </w:r>
      <w:r>
        <w:t>а</w:t>
      </w:r>
      <w:r>
        <w:t>ставляемых, лучшие кейсы персонализированных программ наста</w:t>
      </w:r>
      <w:r>
        <w:t>в</w:t>
      </w:r>
      <w:r>
        <w:t>ничества педагог</w:t>
      </w:r>
      <w:r>
        <w:t>и</w:t>
      </w:r>
      <w:r>
        <w:t>ческих работников, федеральная, региональная и локальная нормативно- правовая база в сфере наставничества педагогических работников, методические рекомендации, нов</w:t>
      </w:r>
      <w:r>
        <w:t>о</w:t>
      </w:r>
      <w:r>
        <w:t>сти и анонсы</w:t>
      </w:r>
      <w:r>
        <w:t xml:space="preserve"> мероприятий и программ н</w:t>
      </w:r>
      <w:r>
        <w:t>а</w:t>
      </w:r>
      <w:r>
        <w:t>ставничества педагогических работников в образовательной организации и др.</w:t>
      </w:r>
    </w:p>
    <w:p w:rsidR="002F0E1D" w:rsidRDefault="00D20237">
      <w:pPr>
        <w:pStyle w:val="a8"/>
        <w:numPr>
          <w:ilvl w:val="1"/>
          <w:numId w:val="2"/>
        </w:numPr>
        <w:spacing w:line="321" w:lineRule="exact"/>
        <w:ind w:left="-284" w:firstLine="709"/>
      </w:pPr>
      <w:r>
        <w:t xml:space="preserve"> Результаты персонализированных программ наставничества п</w:t>
      </w:r>
      <w:r>
        <w:t>е</w:t>
      </w:r>
      <w:r>
        <w:t>дагогич</w:t>
      </w:r>
      <w:r>
        <w:t>е</w:t>
      </w:r>
      <w:r>
        <w:t>ских</w:t>
      </w:r>
      <w:r>
        <w:rPr>
          <w:spacing w:val="40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публикуются</w:t>
      </w:r>
      <w:r>
        <w:rPr>
          <w:spacing w:val="40"/>
        </w:rPr>
        <w:t xml:space="preserve"> </w:t>
      </w:r>
      <w:r>
        <w:t>после</w:t>
      </w:r>
      <w:r>
        <w:rPr>
          <w:spacing w:val="80"/>
        </w:rPr>
        <w:t xml:space="preserve"> </w:t>
      </w:r>
      <w:r>
        <w:t>их завершения.</w:t>
      </w:r>
    </w:p>
    <w:p w:rsidR="002F0E1D" w:rsidRDefault="002F0E1D">
      <w:pPr>
        <w:pStyle w:val="a8"/>
        <w:spacing w:line="321" w:lineRule="exact"/>
        <w:ind w:left="425" w:firstLine="0"/>
      </w:pPr>
    </w:p>
    <w:p w:rsidR="002F0E1D" w:rsidRDefault="002F0E1D">
      <w:pPr>
        <w:pStyle w:val="a8"/>
        <w:spacing w:before="5"/>
        <w:ind w:left="-284" w:firstLine="0"/>
        <w:jc w:val="left"/>
      </w:pPr>
    </w:p>
    <w:p w:rsidR="002F0E1D" w:rsidRDefault="00D20237">
      <w:pPr>
        <w:pStyle w:val="Heading1"/>
        <w:numPr>
          <w:ilvl w:val="0"/>
          <w:numId w:val="2"/>
        </w:numPr>
        <w:tabs>
          <w:tab w:val="left" w:pos="1322"/>
        </w:tabs>
        <w:spacing w:line="320" w:lineRule="exact"/>
        <w:ind w:left="-284"/>
        <w:jc w:val="center"/>
      </w:pPr>
      <w:r>
        <w:t>Заключительные</w:t>
      </w:r>
      <w:r>
        <w:rPr>
          <w:spacing w:val="-11"/>
        </w:rPr>
        <w:t xml:space="preserve"> </w:t>
      </w:r>
      <w:r>
        <w:rPr>
          <w:spacing w:val="-2"/>
        </w:rPr>
        <w:t>положения</w:t>
      </w:r>
    </w:p>
    <w:p w:rsidR="002F0E1D" w:rsidRDefault="002F0E1D">
      <w:pPr>
        <w:pStyle w:val="Heading1"/>
        <w:tabs>
          <w:tab w:val="left" w:pos="1322"/>
        </w:tabs>
        <w:spacing w:line="320" w:lineRule="exact"/>
        <w:ind w:left="-284"/>
        <w:rPr>
          <w:b w:val="0"/>
        </w:rPr>
      </w:pPr>
    </w:p>
    <w:p w:rsidR="002F0E1D" w:rsidRDefault="00D20237">
      <w:pPr>
        <w:pStyle w:val="ab"/>
        <w:numPr>
          <w:ilvl w:val="1"/>
          <w:numId w:val="2"/>
        </w:numPr>
        <w:tabs>
          <w:tab w:val="left" w:pos="1713"/>
        </w:tabs>
        <w:ind w:left="-284" w:firstLine="708"/>
        <w:rPr>
          <w:sz w:val="28"/>
        </w:rPr>
      </w:pPr>
      <w:r>
        <w:rPr>
          <w:sz w:val="28"/>
        </w:rPr>
        <w:t>Настоящее Положение вступает в силу с момента утверждения руков</w:t>
      </w:r>
      <w:r>
        <w:rPr>
          <w:sz w:val="28"/>
        </w:rPr>
        <w:t>о</w:t>
      </w:r>
      <w:r>
        <w:rPr>
          <w:sz w:val="28"/>
        </w:rPr>
        <w:t>дителем образовательной организации и действует бессрочно.</w:t>
      </w:r>
    </w:p>
    <w:p w:rsidR="002F0E1D" w:rsidRDefault="00D20237">
      <w:pPr>
        <w:pStyle w:val="ab"/>
        <w:numPr>
          <w:ilvl w:val="1"/>
          <w:numId w:val="2"/>
        </w:numPr>
        <w:tabs>
          <w:tab w:val="left" w:pos="1593"/>
        </w:tabs>
        <w:ind w:left="-284" w:firstLine="708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40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могут</w:t>
      </w:r>
      <w:r>
        <w:rPr>
          <w:spacing w:val="40"/>
          <w:sz w:val="28"/>
        </w:rPr>
        <w:t xml:space="preserve"> </w:t>
      </w:r>
      <w:r>
        <w:rPr>
          <w:sz w:val="28"/>
        </w:rPr>
        <w:t>быть</w:t>
      </w:r>
      <w:r>
        <w:rPr>
          <w:spacing w:val="40"/>
          <w:sz w:val="28"/>
        </w:rPr>
        <w:t xml:space="preserve"> </w:t>
      </w:r>
      <w:r>
        <w:rPr>
          <w:sz w:val="28"/>
        </w:rPr>
        <w:t>внесены</w:t>
      </w:r>
      <w:r>
        <w:rPr>
          <w:spacing w:val="40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дополн</w:t>
      </w:r>
      <w:r>
        <w:rPr>
          <w:sz w:val="28"/>
        </w:rPr>
        <w:t>е</w:t>
      </w:r>
      <w:r>
        <w:rPr>
          <w:sz w:val="28"/>
        </w:rPr>
        <w:t>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соответствии с вновь принятыми </w:t>
      </w:r>
      <w:r>
        <w:rPr>
          <w:sz w:val="28"/>
        </w:rPr>
        <w:t>законодательными и иными нормативными актами Российской Федерации и вновь принятыми локальными нормативными актами образовательной организации.</w:t>
      </w:r>
    </w:p>
    <w:p w:rsidR="002F0E1D" w:rsidRDefault="002F0E1D">
      <w:pPr>
        <w:ind w:left="-284"/>
      </w:pPr>
    </w:p>
    <w:sectPr w:rsidR="002F0E1D" w:rsidSect="004B1109">
      <w:headerReference w:type="default" r:id="rId8"/>
      <w:pgSz w:w="11906" w:h="16838"/>
      <w:pgMar w:top="1134" w:right="573" w:bottom="993" w:left="993" w:header="0" w:footer="0" w:gutter="0"/>
      <w:cols w:space="720"/>
      <w:formProt w:val="0"/>
      <w:titlePg/>
      <w:docGrid w:linePitch="299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237" w:rsidRDefault="00D20237" w:rsidP="002F0E1D">
      <w:r>
        <w:separator/>
      </w:r>
    </w:p>
  </w:endnote>
  <w:endnote w:type="continuationSeparator" w:id="0">
    <w:p w:rsidR="00D20237" w:rsidRDefault="00D20237" w:rsidP="002F0E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237" w:rsidRDefault="00D20237" w:rsidP="002F0E1D">
      <w:r>
        <w:separator/>
      </w:r>
    </w:p>
  </w:footnote>
  <w:footnote w:type="continuationSeparator" w:id="0">
    <w:p w:rsidR="00D20237" w:rsidRDefault="00D20237" w:rsidP="002F0E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0688627"/>
      <w:docPartObj>
        <w:docPartGallery w:val="Page Numbers (Top of Page)"/>
        <w:docPartUnique/>
      </w:docPartObj>
    </w:sdtPr>
    <w:sdtContent>
      <w:p w:rsidR="002F0E1D" w:rsidRDefault="002F0E1D">
        <w:pPr>
          <w:pStyle w:val="Header"/>
          <w:jc w:val="right"/>
        </w:pPr>
      </w:p>
      <w:p w:rsidR="002F0E1D" w:rsidRDefault="002F0E1D">
        <w:pPr>
          <w:pStyle w:val="Header"/>
          <w:tabs>
            <w:tab w:val="clear" w:pos="9355"/>
            <w:tab w:val="right" w:pos="9498"/>
          </w:tabs>
          <w:ind w:right="552"/>
          <w:jc w:val="right"/>
          <w:rPr>
            <w:sz w:val="28"/>
            <w:szCs w:val="28"/>
          </w:rPr>
        </w:pPr>
      </w:p>
      <w:p w:rsidR="002F0E1D" w:rsidRDefault="002F0E1D">
        <w:pPr>
          <w:pStyle w:val="Header"/>
          <w:tabs>
            <w:tab w:val="clear" w:pos="9355"/>
            <w:tab w:val="right" w:pos="9498"/>
          </w:tabs>
          <w:ind w:right="138"/>
          <w:jc w:val="right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 w:rsidR="00D20237">
          <w:rPr>
            <w:sz w:val="28"/>
            <w:szCs w:val="28"/>
          </w:rPr>
          <w:instrText>PAGE</w:instrText>
        </w:r>
        <w:r>
          <w:rPr>
            <w:sz w:val="28"/>
            <w:szCs w:val="28"/>
          </w:rPr>
          <w:fldChar w:fldCharType="separate"/>
        </w:r>
        <w:r w:rsidR="004B1109">
          <w:rPr>
            <w:noProof/>
            <w:sz w:val="28"/>
            <w:szCs w:val="28"/>
          </w:rPr>
          <w:t>2</w:t>
        </w:r>
        <w:r>
          <w:rPr>
            <w:sz w:val="28"/>
            <w:szCs w:val="28"/>
          </w:rPr>
          <w:fldChar w:fldCharType="end"/>
        </w:r>
      </w:p>
    </w:sdtContent>
  </w:sdt>
  <w:p w:rsidR="002F0E1D" w:rsidRDefault="002F0E1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7534A"/>
    <w:multiLevelType w:val="multilevel"/>
    <w:tmpl w:val="E8B2836E"/>
    <w:lvl w:ilvl="0">
      <w:start w:val="1"/>
      <w:numFmt w:val="decimal"/>
      <w:lvlText w:val="%1."/>
      <w:lvlJc w:val="left"/>
      <w:pPr>
        <w:tabs>
          <w:tab w:val="num" w:pos="0"/>
        </w:tabs>
        <w:ind w:left="1321" w:hanging="281"/>
      </w:pPr>
      <w:rPr>
        <w:rFonts w:ascii="Times New Roman" w:eastAsia="Times New Roman" w:hAnsi="Times New Roman" w:cs="Times New Roman"/>
        <w:b w:val="0"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32" w:hanging="689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540" w:hanging="68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698" w:hanging="68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56" w:hanging="68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14" w:hanging="68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73" w:hanging="68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31" w:hanging="68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89" w:hanging="689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295A2F6E"/>
    <w:multiLevelType w:val="multilevel"/>
    <w:tmpl w:val="6A92EA2C"/>
    <w:lvl w:ilvl="0">
      <w:start w:val="1"/>
      <w:numFmt w:val="decimal"/>
      <w:lvlText w:val="%1)"/>
      <w:lvlJc w:val="left"/>
      <w:pPr>
        <w:tabs>
          <w:tab w:val="num" w:pos="0"/>
        </w:tabs>
        <w:ind w:left="332" w:hanging="70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86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33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79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26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7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19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66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13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3FB136FE"/>
    <w:multiLevelType w:val="multilevel"/>
    <w:tmpl w:val="F1B2C00A"/>
    <w:lvl w:ilvl="0">
      <w:start w:val="1"/>
      <w:numFmt w:val="bullet"/>
      <w:lvlText w:val=""/>
      <w:lvlJc w:val="left"/>
      <w:pPr>
        <w:tabs>
          <w:tab w:val="num" w:pos="0"/>
        </w:tabs>
        <w:ind w:left="11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5" w:hanging="360"/>
      </w:pPr>
      <w:rPr>
        <w:rFonts w:ascii="Wingdings" w:hAnsi="Wingdings" w:cs="Wingdings" w:hint="default"/>
      </w:rPr>
    </w:lvl>
  </w:abstractNum>
  <w:abstractNum w:abstractNumId="3">
    <w:nsid w:val="5B64668F"/>
    <w:multiLevelType w:val="multilevel"/>
    <w:tmpl w:val="817C089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E1D"/>
    <w:rsid w:val="002F0E1D"/>
    <w:rsid w:val="004B1109"/>
    <w:rsid w:val="00D20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E8"/>
    <w:pPr>
      <w:widowControl w:val="0"/>
      <w:suppressAutoHyphens w:val="0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8B65E8"/>
    <w:pPr>
      <w:ind w:left="332"/>
      <w:jc w:val="both"/>
      <w:outlineLvl w:val="0"/>
    </w:pPr>
    <w:rPr>
      <w:b/>
      <w:bCs/>
      <w:sz w:val="28"/>
      <w:szCs w:val="28"/>
    </w:rPr>
  </w:style>
  <w:style w:type="paragraph" w:customStyle="1" w:styleId="Heading2">
    <w:name w:val="Heading 2"/>
    <w:basedOn w:val="a"/>
    <w:link w:val="2"/>
    <w:uiPriority w:val="9"/>
    <w:unhideWhenUsed/>
    <w:qFormat/>
    <w:rsid w:val="008B65E8"/>
    <w:pPr>
      <w:spacing w:line="321" w:lineRule="exact"/>
      <w:ind w:left="332"/>
      <w:jc w:val="both"/>
      <w:outlineLvl w:val="1"/>
    </w:pPr>
    <w:rPr>
      <w:b/>
      <w:bCs/>
      <w:i/>
      <w:iCs/>
      <w:sz w:val="28"/>
      <w:szCs w:val="28"/>
    </w:rPr>
  </w:style>
  <w:style w:type="character" w:customStyle="1" w:styleId="1">
    <w:name w:val="Заголовок 1 Знак"/>
    <w:basedOn w:val="a0"/>
    <w:link w:val="Heading1"/>
    <w:uiPriority w:val="9"/>
    <w:qFormat/>
    <w:rsid w:val="008B65E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Заголовок 2 Знак"/>
    <w:basedOn w:val="a0"/>
    <w:link w:val="Heading2"/>
    <w:uiPriority w:val="9"/>
    <w:qFormat/>
    <w:rsid w:val="008B65E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a3">
    <w:name w:val="Основной текст Знак"/>
    <w:basedOn w:val="a0"/>
    <w:uiPriority w:val="1"/>
    <w:qFormat/>
    <w:rsid w:val="008B65E8"/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Верхний колонтитул Знак"/>
    <w:basedOn w:val="a0"/>
    <w:uiPriority w:val="99"/>
    <w:qFormat/>
    <w:rsid w:val="0070733B"/>
    <w:rPr>
      <w:rFonts w:ascii="Times New Roman" w:eastAsia="Times New Roman" w:hAnsi="Times New Roman" w:cs="Times New Roman"/>
    </w:rPr>
  </w:style>
  <w:style w:type="character" w:customStyle="1" w:styleId="a5">
    <w:name w:val="Нижний колонтитул Знак"/>
    <w:basedOn w:val="a0"/>
    <w:uiPriority w:val="99"/>
    <w:qFormat/>
    <w:rsid w:val="0070733B"/>
    <w:rPr>
      <w:rFonts w:ascii="Times New Roman" w:eastAsia="Times New Roman" w:hAnsi="Times New Roman" w:cs="Times New Roman"/>
    </w:rPr>
  </w:style>
  <w:style w:type="character" w:customStyle="1" w:styleId="a6">
    <w:name w:val="Текст выноски Знак"/>
    <w:basedOn w:val="a0"/>
    <w:uiPriority w:val="99"/>
    <w:semiHidden/>
    <w:qFormat/>
    <w:rsid w:val="0008066C"/>
    <w:rPr>
      <w:rFonts w:ascii="Tahoma" w:eastAsia="Times New Roman" w:hAnsi="Tahoma" w:cs="Tahoma"/>
      <w:sz w:val="16"/>
      <w:szCs w:val="16"/>
    </w:rPr>
  </w:style>
  <w:style w:type="paragraph" w:customStyle="1" w:styleId="a7">
    <w:name w:val="Заголовок"/>
    <w:basedOn w:val="a"/>
    <w:next w:val="a8"/>
    <w:qFormat/>
    <w:rsid w:val="002F0E1D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8">
    <w:name w:val="Body Text"/>
    <w:basedOn w:val="a"/>
    <w:uiPriority w:val="1"/>
    <w:qFormat/>
    <w:rsid w:val="008B65E8"/>
    <w:pPr>
      <w:ind w:left="332" w:firstLine="708"/>
      <w:jc w:val="both"/>
    </w:pPr>
    <w:rPr>
      <w:sz w:val="28"/>
      <w:szCs w:val="28"/>
    </w:rPr>
  </w:style>
  <w:style w:type="paragraph" w:styleId="a9">
    <w:name w:val="List"/>
    <w:basedOn w:val="a8"/>
    <w:rsid w:val="002F0E1D"/>
    <w:rPr>
      <w:rFonts w:cs="Droid Sans Devanagari"/>
    </w:rPr>
  </w:style>
  <w:style w:type="paragraph" w:customStyle="1" w:styleId="Caption">
    <w:name w:val="Caption"/>
    <w:basedOn w:val="a"/>
    <w:qFormat/>
    <w:rsid w:val="002F0E1D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a">
    <w:name w:val="index heading"/>
    <w:basedOn w:val="a"/>
    <w:qFormat/>
    <w:rsid w:val="002F0E1D"/>
    <w:pPr>
      <w:suppressLineNumbers/>
    </w:pPr>
    <w:rPr>
      <w:rFonts w:cs="Droid Sans Devanagari"/>
    </w:rPr>
  </w:style>
  <w:style w:type="paragraph" w:styleId="ab">
    <w:name w:val="List Paragraph"/>
    <w:basedOn w:val="a"/>
    <w:uiPriority w:val="1"/>
    <w:qFormat/>
    <w:rsid w:val="008B65E8"/>
    <w:pPr>
      <w:ind w:left="33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8B65E8"/>
  </w:style>
  <w:style w:type="paragraph" w:customStyle="1" w:styleId="ConsPlusNormal">
    <w:name w:val="ConsPlusNormal"/>
    <w:qFormat/>
    <w:rsid w:val="008B65E8"/>
    <w:pPr>
      <w:widowControl w:val="0"/>
    </w:pPr>
    <w:rPr>
      <w:rFonts w:eastAsia="Times New Roman" w:cs="Calibri"/>
      <w:szCs w:val="20"/>
      <w:lang w:eastAsia="ru-RU"/>
    </w:rPr>
  </w:style>
  <w:style w:type="paragraph" w:customStyle="1" w:styleId="ac">
    <w:name w:val="Колонтитул"/>
    <w:basedOn w:val="a"/>
    <w:qFormat/>
    <w:rsid w:val="002F0E1D"/>
  </w:style>
  <w:style w:type="paragraph" w:customStyle="1" w:styleId="Header">
    <w:name w:val="Header"/>
    <w:basedOn w:val="a"/>
    <w:uiPriority w:val="99"/>
    <w:unhideWhenUsed/>
    <w:rsid w:val="0070733B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uiPriority w:val="99"/>
    <w:unhideWhenUsed/>
    <w:rsid w:val="0070733B"/>
    <w:pPr>
      <w:tabs>
        <w:tab w:val="center" w:pos="4677"/>
        <w:tab w:val="right" w:pos="9355"/>
      </w:tabs>
    </w:pPr>
  </w:style>
  <w:style w:type="paragraph" w:styleId="ad">
    <w:name w:val="Balloon Text"/>
    <w:basedOn w:val="a"/>
    <w:uiPriority w:val="99"/>
    <w:semiHidden/>
    <w:unhideWhenUsed/>
    <w:qFormat/>
    <w:rsid w:val="0008066C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8B65E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3910</Words>
  <Characters>22290</Characters>
  <Application>Microsoft Office Word</Application>
  <DocSecurity>0</DocSecurity>
  <Lines>185</Lines>
  <Paragraphs>52</Paragraphs>
  <ScaleCrop>false</ScaleCrop>
  <Company>МКОУ Лицей №2</Company>
  <LinksUpToDate>false</LinksUpToDate>
  <CharactersWithSpaces>26148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Цифанова Ирина</dc:creator>
  <dc:description/>
  <cp:lastModifiedBy>Ученик</cp:lastModifiedBy>
  <cp:revision>11</cp:revision>
  <cp:lastPrinted>2022-04-13T07:31:00Z</cp:lastPrinted>
  <dcterms:created xsi:type="dcterms:W3CDTF">2022-04-13T05:51:00Z</dcterms:created>
  <dcterms:modified xsi:type="dcterms:W3CDTF">2024-11-11T12:01:00Z</dcterms:modified>
  <dc:language>ru-RU</dc:language>
</cp:coreProperties>
</file>